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E9D" w:rsidRDefault="00F41E9D"/>
    <w:p w:rsidR="00F41E9D" w:rsidRDefault="00F41E9D"/>
    <w:p w:rsidR="00F41E9D" w:rsidRDefault="00F41E9D"/>
    <w:p w:rsidR="00F41E9D" w:rsidRDefault="00F41E9D" w:rsidP="001922B3">
      <w:pPr>
        <w:pStyle w:val="ConsPlusNormal"/>
        <w:ind w:firstLine="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ЗАКЛЮЧЕНИЕ</w:t>
      </w:r>
    </w:p>
    <w:p w:rsidR="00F41E9D" w:rsidRDefault="00F41E9D" w:rsidP="001922B3">
      <w:pPr>
        <w:pStyle w:val="ConsPlusNormal"/>
        <w:ind w:firstLine="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результатах проверки на наличие коррупционных</w:t>
      </w:r>
    </w:p>
    <w:p w:rsidR="00F41E9D" w:rsidRDefault="00F41E9D" w:rsidP="001922B3">
      <w:pPr>
        <w:shd w:val="clear" w:color="auto" w:fill="FFFFFF"/>
        <w:tabs>
          <w:tab w:val="left" w:pos="1418"/>
          <w:tab w:val="left" w:pos="5812"/>
        </w:tabs>
        <w:ind w:right="-1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факторов в проекте постановления главы администрации «О внесении изменений в постановление №80-п от 11.11.2019 «Об утверждении  муниципальной программы </w:t>
      </w:r>
      <w:r w:rsidRPr="001F59DB">
        <w:rPr>
          <w:bCs/>
          <w:sz w:val="28"/>
          <w:szCs w:val="28"/>
        </w:rPr>
        <w:t>«</w:t>
      </w:r>
      <w:r w:rsidRPr="001F59DB">
        <w:rPr>
          <w:sz w:val="28"/>
          <w:szCs w:val="28"/>
        </w:rPr>
        <w:t>Организация и осуществление первичного воинского учета  на территории муниципального образования Калининский сельсовет Ташлинского ра</w:t>
      </w:r>
      <w:r>
        <w:rPr>
          <w:sz w:val="28"/>
          <w:szCs w:val="28"/>
        </w:rPr>
        <w:t>йона Оренбургской области на 2019</w:t>
      </w:r>
      <w:r w:rsidRPr="001F59DB">
        <w:rPr>
          <w:sz w:val="28"/>
          <w:szCs w:val="28"/>
        </w:rPr>
        <w:t>-2024 год</w:t>
      </w:r>
      <w:r w:rsidRPr="001F59DB">
        <w:rPr>
          <w:bCs/>
          <w:sz w:val="28"/>
          <w:szCs w:val="28"/>
        </w:rPr>
        <w:t>»</w:t>
      </w:r>
      <w:r>
        <w:rPr>
          <w:sz w:val="28"/>
          <w:szCs w:val="28"/>
        </w:rPr>
        <w:t>»</w:t>
      </w:r>
    </w:p>
    <w:p w:rsidR="00F41E9D" w:rsidRDefault="00F41E9D" w:rsidP="001922B3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41E9D" w:rsidRDefault="00F41E9D" w:rsidP="001922B3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пос.Калинин                                                                           11 ноября 2020 года</w:t>
      </w:r>
    </w:p>
    <w:p w:rsidR="00F41E9D" w:rsidRDefault="00F41E9D" w:rsidP="001922B3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</w:p>
    <w:p w:rsidR="00F41E9D" w:rsidRDefault="00F41E9D" w:rsidP="001922B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Антикоррупционная экспертиза проводится в соответствии с Федеральным законом «Об антикоррупционной экспертизе нормативных правовых актов и проектов нормативных правовых актов», «Положением о порядке проведения антикоррупционной экспертизы правовых актов органов местного самоуправления муниципального образования Калининский сельсовет Ташлинского района Оренбургской области и их проектов», утвержденного Решением Совета депутатов муниципального образования Калининский сельсовет  № 23/128-рс от  24.06.2009-рс </w:t>
      </w:r>
    </w:p>
    <w:p w:rsidR="00F41E9D" w:rsidRDefault="00F41E9D" w:rsidP="001922B3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1) Необоснованно широкие пределы усмотрения правоприменителя или возможность необоснованного применения исключений из общих правил: </w:t>
      </w:r>
    </w:p>
    <w:p w:rsidR="00F41E9D" w:rsidRDefault="00F41E9D" w:rsidP="001922B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широта дискреционных полномочий - отсутствие или неопределенность сроков, условий или оснований принятия решения, наличие дублирующих полномочий органа местного самоуправления (их должностных лиц) – </w:t>
      </w:r>
      <w:r>
        <w:rPr>
          <w:b/>
          <w:sz w:val="28"/>
          <w:szCs w:val="28"/>
        </w:rPr>
        <w:t>в ходе изучения не выявлено</w:t>
      </w:r>
      <w:r>
        <w:rPr>
          <w:sz w:val="28"/>
          <w:szCs w:val="28"/>
        </w:rPr>
        <w:t>;</w:t>
      </w:r>
    </w:p>
    <w:p w:rsidR="00F41E9D" w:rsidRDefault="00F41E9D" w:rsidP="001922B3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определение компетенции по формуле "вправе" -  диспозитивное установление возможности совершения органом местного самоуправления (их должностными лицами) действий в отношении граждан и организаций – </w:t>
      </w:r>
      <w:r>
        <w:rPr>
          <w:rFonts w:ascii="Times New Roman" w:hAnsi="Times New Roman"/>
          <w:b/>
          <w:sz w:val="28"/>
          <w:szCs w:val="28"/>
        </w:rPr>
        <w:t>в ходе изучения не выявлено</w:t>
      </w:r>
      <w:r>
        <w:rPr>
          <w:rFonts w:ascii="Times New Roman" w:hAnsi="Times New Roman"/>
          <w:sz w:val="28"/>
          <w:szCs w:val="28"/>
        </w:rPr>
        <w:t>;</w:t>
      </w:r>
    </w:p>
    <w:p w:rsidR="00F41E9D" w:rsidRDefault="00F41E9D" w:rsidP="001922B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выборочное изменение объема прав – возможность необоснованного установления исключений из общего порядка для граждан и организаций по усмотрению органа местного самоуправления (их должностных лиц) – </w:t>
      </w:r>
      <w:r>
        <w:rPr>
          <w:b/>
          <w:sz w:val="28"/>
          <w:szCs w:val="28"/>
        </w:rPr>
        <w:t>в ходе изучения не выявлено</w:t>
      </w:r>
      <w:r>
        <w:rPr>
          <w:sz w:val="28"/>
          <w:szCs w:val="28"/>
        </w:rPr>
        <w:t>;</w:t>
      </w:r>
    </w:p>
    <w:p w:rsidR="00F41E9D" w:rsidRDefault="00F41E9D" w:rsidP="001922B3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чрезмерная свобода подзаконного нормотворчества - наличие бланкетных и отсылочных норм, приводящем к принятию подзаконных актов, вторгающихся в компетенцию органа местного самоуправления, принявшего первоначальный нормативный правовой акт – </w:t>
      </w:r>
      <w:r>
        <w:rPr>
          <w:rFonts w:ascii="Times New Roman" w:hAnsi="Times New Roman"/>
          <w:b/>
          <w:sz w:val="28"/>
          <w:szCs w:val="28"/>
        </w:rPr>
        <w:t>в ходе изучения не выявлено</w:t>
      </w:r>
      <w:r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F41E9D" w:rsidRDefault="00F41E9D" w:rsidP="001922B3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д) принятие нормативного правового акта сверх компетенции – нарушение компетенции органа местного самоуправления (их должностных лиц) при принятии нормативных правовых актов – </w:t>
      </w:r>
      <w:r>
        <w:rPr>
          <w:rFonts w:ascii="Times New Roman" w:hAnsi="Times New Roman"/>
          <w:b/>
          <w:sz w:val="28"/>
          <w:szCs w:val="28"/>
        </w:rPr>
        <w:t>в ходе изучения не выявлено</w:t>
      </w:r>
      <w:r>
        <w:rPr>
          <w:rFonts w:ascii="Times New Roman" w:hAnsi="Times New Roman"/>
          <w:sz w:val="28"/>
          <w:szCs w:val="28"/>
        </w:rPr>
        <w:t xml:space="preserve">;  </w:t>
      </w:r>
    </w:p>
    <w:p w:rsidR="00F41E9D" w:rsidRDefault="00F41E9D" w:rsidP="001922B3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е)  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 – </w:t>
      </w:r>
      <w:r>
        <w:rPr>
          <w:rFonts w:ascii="Times New Roman" w:hAnsi="Times New Roman"/>
          <w:b/>
          <w:sz w:val="28"/>
          <w:szCs w:val="28"/>
        </w:rPr>
        <w:t>в ходе изучения не выявлено</w:t>
      </w:r>
      <w:r>
        <w:rPr>
          <w:rFonts w:ascii="Times New Roman" w:hAnsi="Times New Roman"/>
          <w:sz w:val="28"/>
          <w:szCs w:val="28"/>
        </w:rPr>
        <w:t>;</w:t>
      </w:r>
    </w:p>
    <w:p w:rsidR="00F41E9D" w:rsidRDefault="00F41E9D" w:rsidP="001922B3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ж) отсутствие или неполнота административных процедур - отсутствие порядка совершения органом местного самоуправления (их должностными лицами) определенных действий либо одного из элементов такого порядка – </w:t>
      </w:r>
      <w:r>
        <w:rPr>
          <w:rFonts w:ascii="Times New Roman" w:hAnsi="Times New Roman"/>
          <w:b/>
          <w:sz w:val="28"/>
          <w:szCs w:val="28"/>
        </w:rPr>
        <w:t>в ходе изучения проекта не установлено</w:t>
      </w:r>
      <w:r>
        <w:rPr>
          <w:rFonts w:ascii="Times New Roman" w:hAnsi="Times New Roman"/>
          <w:sz w:val="28"/>
          <w:szCs w:val="28"/>
        </w:rPr>
        <w:t xml:space="preserve">.  </w:t>
      </w:r>
    </w:p>
    <w:p w:rsidR="00F41E9D" w:rsidRDefault="00F41E9D" w:rsidP="001922B3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з) отказ от конкурсных (аукционных) процедур - закрепление административного порядка предоставления права (блага) – </w:t>
      </w:r>
      <w:r>
        <w:rPr>
          <w:rFonts w:ascii="Times New Roman" w:hAnsi="Times New Roman"/>
          <w:b/>
          <w:sz w:val="28"/>
          <w:szCs w:val="28"/>
        </w:rPr>
        <w:t>в ходе изучения не выявлено</w:t>
      </w:r>
      <w:r>
        <w:rPr>
          <w:rFonts w:ascii="Times New Roman" w:hAnsi="Times New Roman"/>
          <w:sz w:val="28"/>
          <w:szCs w:val="28"/>
        </w:rPr>
        <w:t xml:space="preserve">.  </w:t>
      </w:r>
    </w:p>
    <w:p w:rsidR="00F41E9D" w:rsidRDefault="00F41E9D" w:rsidP="001922B3">
      <w:pPr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2) Положения, содержащие неопределенные, трудновыполнимые и (или) обременительные требования к гражданам и организациям:</w:t>
      </w:r>
    </w:p>
    <w:p w:rsidR="00F41E9D" w:rsidRDefault="00F41E9D" w:rsidP="001922B3">
      <w:pPr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а) 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 - </w:t>
      </w:r>
      <w:r>
        <w:rPr>
          <w:b/>
          <w:sz w:val="28"/>
          <w:szCs w:val="28"/>
        </w:rPr>
        <w:t>в ходе изучения проекта не выявлено</w:t>
      </w:r>
      <w:r>
        <w:rPr>
          <w:sz w:val="28"/>
          <w:szCs w:val="28"/>
        </w:rPr>
        <w:t>;</w:t>
      </w:r>
    </w:p>
    <w:p w:rsidR="00F41E9D" w:rsidRDefault="00F41E9D" w:rsidP="001922B3">
      <w:pPr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б)  злоупотребление правом заявителя органом местного самоуправления (их должностными лицами) - отсутствие четкой регламентации прав граждан и организаций – </w:t>
      </w:r>
      <w:r>
        <w:rPr>
          <w:b/>
          <w:sz w:val="28"/>
          <w:szCs w:val="28"/>
        </w:rPr>
        <w:t>в ходе изучения не выявлено</w:t>
      </w:r>
      <w:r>
        <w:rPr>
          <w:sz w:val="28"/>
          <w:szCs w:val="28"/>
        </w:rPr>
        <w:t>;</w:t>
      </w:r>
    </w:p>
    <w:p w:rsidR="00F41E9D" w:rsidRDefault="00F41E9D" w:rsidP="001922B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юридико-лингвистическая неопределенность - употребление неустоявшихся, двусмысленных терминов и категорий оценочного характера – </w:t>
      </w:r>
      <w:r>
        <w:rPr>
          <w:b/>
          <w:sz w:val="28"/>
          <w:szCs w:val="28"/>
        </w:rPr>
        <w:t>в ходе изучения не выявлено</w:t>
      </w:r>
      <w:r>
        <w:rPr>
          <w:sz w:val="28"/>
          <w:szCs w:val="28"/>
        </w:rPr>
        <w:t>.</w:t>
      </w:r>
    </w:p>
    <w:p w:rsidR="00F41E9D" w:rsidRDefault="00F41E9D" w:rsidP="001922B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41E9D" w:rsidRDefault="00F41E9D" w:rsidP="001922B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41E9D" w:rsidRDefault="00F41E9D" w:rsidP="001922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Зам.главы администрации                                                         В.А. Тюрькина </w:t>
      </w:r>
    </w:p>
    <w:p w:rsidR="00F41E9D" w:rsidRDefault="00F41E9D" w:rsidP="001922B3">
      <w:pPr>
        <w:jc w:val="both"/>
        <w:rPr>
          <w:sz w:val="28"/>
          <w:szCs w:val="28"/>
        </w:rPr>
      </w:pPr>
    </w:p>
    <w:p w:rsidR="00F41E9D" w:rsidRDefault="00F41E9D" w:rsidP="001922B3">
      <w:pPr>
        <w:jc w:val="both"/>
        <w:rPr>
          <w:sz w:val="28"/>
          <w:szCs w:val="28"/>
        </w:rPr>
      </w:pPr>
    </w:p>
    <w:p w:rsidR="00F41E9D" w:rsidRDefault="00F41E9D" w:rsidP="001922B3">
      <w:pPr>
        <w:jc w:val="both"/>
        <w:rPr>
          <w:sz w:val="28"/>
          <w:szCs w:val="28"/>
        </w:rPr>
      </w:pPr>
      <w:r>
        <w:rPr>
          <w:sz w:val="28"/>
          <w:szCs w:val="28"/>
        </w:rPr>
        <w:t>«Согласен»</w:t>
      </w:r>
    </w:p>
    <w:p w:rsidR="00F41E9D" w:rsidRDefault="00F41E9D" w:rsidP="001922B3">
      <w:pPr>
        <w:jc w:val="both"/>
        <w:rPr>
          <w:sz w:val="28"/>
          <w:szCs w:val="28"/>
        </w:rPr>
      </w:pPr>
      <w:r>
        <w:rPr>
          <w:sz w:val="28"/>
          <w:szCs w:val="28"/>
        </w:rPr>
        <w:t>И.о. главы муниципального образования</w:t>
      </w:r>
    </w:p>
    <w:p w:rsidR="00F41E9D" w:rsidRDefault="00F41E9D" w:rsidP="001922B3">
      <w:pPr>
        <w:rPr>
          <w:b/>
          <w:bCs/>
          <w:sz w:val="28"/>
          <w:szCs w:val="28"/>
        </w:rPr>
      </w:pPr>
      <w:r>
        <w:rPr>
          <w:sz w:val="28"/>
          <w:szCs w:val="28"/>
        </w:rPr>
        <w:t>Калининский  сельсовет                                                           В.А. Тюрькина</w:t>
      </w:r>
      <w:r>
        <w:rPr>
          <w:b/>
          <w:bCs/>
          <w:sz w:val="28"/>
          <w:szCs w:val="28"/>
        </w:rPr>
        <w:t xml:space="preserve">      </w:t>
      </w:r>
    </w:p>
    <w:p w:rsidR="00F41E9D" w:rsidRDefault="00F41E9D" w:rsidP="001922B3">
      <w:pPr>
        <w:rPr>
          <w:b/>
          <w:bCs/>
          <w:sz w:val="28"/>
          <w:szCs w:val="28"/>
        </w:rPr>
      </w:pPr>
    </w:p>
    <w:p w:rsidR="00F41E9D" w:rsidRDefault="00F41E9D" w:rsidP="001922B3">
      <w:pPr>
        <w:rPr>
          <w:b/>
          <w:bCs/>
          <w:sz w:val="28"/>
          <w:szCs w:val="28"/>
        </w:rPr>
      </w:pPr>
    </w:p>
    <w:p w:rsidR="00F41E9D" w:rsidRDefault="00F41E9D" w:rsidP="001922B3">
      <w:pPr>
        <w:rPr>
          <w:sz w:val="28"/>
          <w:szCs w:val="28"/>
        </w:rPr>
      </w:pPr>
    </w:p>
    <w:p w:rsidR="00F41E9D" w:rsidRDefault="00F41E9D" w:rsidP="001922B3">
      <w:pPr>
        <w:rPr>
          <w:sz w:val="28"/>
          <w:szCs w:val="28"/>
        </w:rPr>
      </w:pPr>
    </w:p>
    <w:p w:rsidR="00F41E9D" w:rsidRDefault="00F41E9D" w:rsidP="001922B3">
      <w:pPr>
        <w:rPr>
          <w:sz w:val="28"/>
          <w:szCs w:val="28"/>
        </w:rPr>
      </w:pPr>
    </w:p>
    <w:p w:rsidR="00F41E9D" w:rsidRDefault="00F41E9D" w:rsidP="001922B3">
      <w:pPr>
        <w:rPr>
          <w:sz w:val="28"/>
          <w:szCs w:val="28"/>
        </w:rPr>
      </w:pPr>
    </w:p>
    <w:p w:rsidR="00F41E9D" w:rsidRDefault="00F41E9D" w:rsidP="001922B3">
      <w:pPr>
        <w:rPr>
          <w:sz w:val="28"/>
          <w:szCs w:val="28"/>
        </w:rPr>
      </w:pPr>
    </w:p>
    <w:p w:rsidR="00F41E9D" w:rsidRDefault="00F41E9D" w:rsidP="001922B3">
      <w:pPr>
        <w:rPr>
          <w:sz w:val="28"/>
          <w:szCs w:val="28"/>
        </w:rPr>
      </w:pPr>
    </w:p>
    <w:p w:rsidR="00F41E9D" w:rsidRDefault="00F41E9D"/>
    <w:p w:rsidR="00F41E9D" w:rsidRDefault="00F41E9D"/>
    <w:p w:rsidR="00F41E9D" w:rsidRDefault="00F41E9D"/>
    <w:p w:rsidR="00F41E9D" w:rsidRDefault="00F41E9D"/>
    <w:p w:rsidR="00F41E9D" w:rsidRDefault="00F41E9D"/>
    <w:p w:rsidR="00F41E9D" w:rsidRDefault="00F41E9D"/>
    <w:p w:rsidR="00F41E9D" w:rsidRDefault="00F41E9D"/>
    <w:p w:rsidR="00F41E9D" w:rsidRDefault="00F41E9D"/>
    <w:tbl>
      <w:tblPr>
        <w:tblW w:w="1203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181"/>
        <w:gridCol w:w="2835"/>
        <w:gridCol w:w="2184"/>
        <w:gridCol w:w="2835"/>
      </w:tblGrid>
      <w:tr w:rsidR="00F41E9D" w:rsidTr="004E78A0">
        <w:trPr>
          <w:gridAfter w:val="1"/>
          <w:wAfter w:w="2835" w:type="dxa"/>
          <w:trHeight w:val="2875"/>
        </w:trPr>
        <w:tc>
          <w:tcPr>
            <w:tcW w:w="4181" w:type="dxa"/>
          </w:tcPr>
          <w:p w:rsidR="00F41E9D" w:rsidRDefault="00F41E9D" w:rsidP="004E78A0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АДМИНИСТРАЦИЯ</w:t>
            </w:r>
          </w:p>
          <w:p w:rsidR="00F41E9D" w:rsidRDefault="00F41E9D" w:rsidP="004E78A0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муниципального образования</w:t>
            </w:r>
          </w:p>
          <w:p w:rsidR="00F41E9D" w:rsidRDefault="00F41E9D" w:rsidP="004E78A0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Калининский сельсовет</w:t>
            </w:r>
          </w:p>
          <w:p w:rsidR="00F41E9D" w:rsidRDefault="00F41E9D" w:rsidP="004E78A0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Ташлинского района</w:t>
            </w:r>
          </w:p>
          <w:p w:rsidR="00F41E9D" w:rsidRDefault="00F41E9D" w:rsidP="004E78A0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Оренбургской области</w:t>
            </w:r>
          </w:p>
          <w:p w:rsidR="00F41E9D" w:rsidRDefault="00F41E9D" w:rsidP="004E78A0">
            <w:pPr>
              <w:pStyle w:val="Heading1"/>
              <w:rPr>
                <w:sz w:val="28"/>
              </w:rPr>
            </w:pPr>
          </w:p>
          <w:p w:rsidR="00F41E9D" w:rsidRPr="000732B8" w:rsidRDefault="00F41E9D" w:rsidP="004E78A0">
            <w:pPr>
              <w:pStyle w:val="Heading1"/>
            </w:pPr>
            <w:r w:rsidRPr="000732B8">
              <w:t>ПОСТАНОВЛЕНИЕ</w:t>
            </w:r>
          </w:p>
          <w:p w:rsidR="00F41E9D" w:rsidRPr="000732B8" w:rsidRDefault="00F41E9D" w:rsidP="004E78A0">
            <w:pPr>
              <w:pStyle w:val="Heading1"/>
              <w:jc w:val="left"/>
              <w:rPr>
                <w:b w:val="0"/>
                <w:sz w:val="28"/>
                <w:szCs w:val="28"/>
                <w:u w:val="single"/>
              </w:rPr>
            </w:pPr>
            <w:r w:rsidRPr="000732B8">
              <w:rPr>
                <w:b w:val="0"/>
                <w:sz w:val="28"/>
                <w:szCs w:val="28"/>
              </w:rPr>
              <w:t xml:space="preserve">           </w:t>
            </w:r>
            <w:r>
              <w:rPr>
                <w:b w:val="0"/>
                <w:sz w:val="28"/>
                <w:szCs w:val="28"/>
                <w:u w:val="single"/>
              </w:rPr>
              <w:t xml:space="preserve">11.11.2021 </w:t>
            </w:r>
            <w:r w:rsidRPr="000732B8">
              <w:rPr>
                <w:b w:val="0"/>
              </w:rPr>
              <w:t xml:space="preserve">№    </w:t>
            </w:r>
            <w:r>
              <w:rPr>
                <w:b w:val="0"/>
                <w:sz w:val="28"/>
                <w:szCs w:val="28"/>
                <w:u w:val="single"/>
              </w:rPr>
              <w:t>67</w:t>
            </w:r>
            <w:r w:rsidRPr="000732B8">
              <w:rPr>
                <w:b w:val="0"/>
                <w:sz w:val="28"/>
                <w:szCs w:val="28"/>
                <w:u w:val="single"/>
              </w:rPr>
              <w:t>-п</w:t>
            </w:r>
          </w:p>
          <w:p w:rsidR="00F41E9D" w:rsidRPr="000732B8" w:rsidRDefault="00F41E9D" w:rsidP="004E78A0">
            <w:pPr>
              <w:jc w:val="center"/>
              <w:rPr>
                <w:sz w:val="28"/>
              </w:rPr>
            </w:pPr>
            <w:r w:rsidRPr="000732B8">
              <w:rPr>
                <w:sz w:val="28"/>
              </w:rPr>
              <w:t>пос.Калинин</w:t>
            </w:r>
          </w:p>
          <w:p w:rsidR="00F41E9D" w:rsidRPr="00105BC9" w:rsidRDefault="00F41E9D" w:rsidP="00A37F55">
            <w:pPr>
              <w:ind w:firstLine="708"/>
              <w:rPr>
                <w:sz w:val="28"/>
              </w:rPr>
            </w:pPr>
            <w:r>
              <w:rPr>
                <w:noProof/>
              </w:rPr>
              <w:pict>
                <v:line id="_x0000_s1026" style="position:absolute;left:0;text-align:left;z-index:251658240" from="-8.5pt,9.95pt" to="-8.5pt,27.95pt"/>
              </w:pict>
            </w:r>
            <w:r>
              <w:rPr>
                <w:noProof/>
              </w:rPr>
              <w:pict>
                <v:line id="_x0000_s1027" style="position:absolute;left:0;text-align:left;z-index:251659264" from="-9pt,10.4pt" to="9pt,10.4pt"/>
              </w:pict>
            </w:r>
          </w:p>
        </w:tc>
        <w:tc>
          <w:tcPr>
            <w:tcW w:w="5019" w:type="dxa"/>
            <w:gridSpan w:val="2"/>
          </w:tcPr>
          <w:p w:rsidR="00F41E9D" w:rsidRDefault="00F41E9D" w:rsidP="00A37F55">
            <w:pPr>
              <w:ind w:right="356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</w:t>
            </w:r>
          </w:p>
          <w:p w:rsidR="00F41E9D" w:rsidRDefault="00F41E9D" w:rsidP="00A37F55">
            <w:pPr>
              <w:ind w:right="356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   </w:t>
            </w:r>
          </w:p>
          <w:p w:rsidR="00F41E9D" w:rsidRDefault="00F41E9D" w:rsidP="00A37F55">
            <w:pPr>
              <w:ind w:right="283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                                                                                </w:t>
            </w:r>
          </w:p>
          <w:p w:rsidR="00F41E9D" w:rsidRDefault="00F41E9D" w:rsidP="00A37F55">
            <w:pPr>
              <w:ind w:right="356"/>
              <w:jc w:val="both"/>
              <w:rPr>
                <w:sz w:val="28"/>
              </w:rPr>
            </w:pPr>
          </w:p>
          <w:p w:rsidR="00F41E9D" w:rsidRDefault="00F41E9D" w:rsidP="00A37F55">
            <w:pPr>
              <w:jc w:val="both"/>
              <w:rPr>
                <w:sz w:val="28"/>
              </w:rPr>
            </w:pPr>
            <w:r>
              <w:rPr>
                <w:noProof/>
              </w:rPr>
              <w:pict>
                <v:line id="_x0000_s1028" style="position:absolute;left:0;text-align:left;z-index:251660288" from="74.6pt,92.8pt" to="74.6pt,110.8pt"/>
              </w:pict>
            </w:r>
            <w:r>
              <w:rPr>
                <w:noProof/>
              </w:rPr>
              <w:pict>
                <v:line id="_x0000_s1029" style="position:absolute;left:0;text-align:left;flip:x;z-index:251661312" from="56.6pt,92.8pt" to="74.6pt,92.8pt"/>
              </w:pict>
            </w:r>
          </w:p>
        </w:tc>
      </w:tr>
      <w:tr w:rsidR="00F41E9D" w:rsidTr="004E78A0">
        <w:trPr>
          <w:trHeight w:val="100"/>
        </w:trPr>
        <w:tc>
          <w:tcPr>
            <w:tcW w:w="7016" w:type="dxa"/>
            <w:gridSpan w:val="2"/>
          </w:tcPr>
          <w:p w:rsidR="00F41E9D" w:rsidRPr="001F59DB" w:rsidRDefault="00F41E9D" w:rsidP="001922B3">
            <w:pPr>
              <w:ind w:right="1347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«О внесении изменений в постановление №80-п от 11.11.2019 </w:t>
            </w:r>
            <w:r w:rsidRPr="004E78A0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 xml:space="preserve">Об утверждении  муниципальной программы </w:t>
            </w:r>
            <w:r w:rsidRPr="001F59DB">
              <w:rPr>
                <w:bCs/>
                <w:sz w:val="28"/>
                <w:szCs w:val="28"/>
              </w:rPr>
              <w:t>«</w:t>
            </w:r>
            <w:r w:rsidRPr="001F59DB">
              <w:rPr>
                <w:sz w:val="28"/>
                <w:szCs w:val="28"/>
              </w:rPr>
              <w:t>Организация и осуществление первичного воинского учета  на территории муниципального образования Калининский сельсовет Ташлинского района Оренбургской области на 2019-2024 год</w:t>
            </w:r>
            <w:r w:rsidRPr="001F59DB">
              <w:rPr>
                <w:bCs/>
                <w:sz w:val="28"/>
                <w:szCs w:val="28"/>
              </w:rPr>
              <w:t>»</w:t>
            </w:r>
            <w:r>
              <w:rPr>
                <w:bCs/>
                <w:sz w:val="28"/>
                <w:szCs w:val="28"/>
              </w:rPr>
              <w:t>»</w:t>
            </w:r>
          </w:p>
          <w:p w:rsidR="00F41E9D" w:rsidRPr="004E78A0" w:rsidRDefault="00F41E9D" w:rsidP="004E78A0">
            <w:pPr>
              <w:jc w:val="both"/>
              <w:rPr>
                <w:sz w:val="28"/>
                <w:szCs w:val="28"/>
              </w:rPr>
            </w:pPr>
            <w:r w:rsidRPr="004E78A0">
              <w:rPr>
                <w:sz w:val="28"/>
                <w:szCs w:val="28"/>
              </w:rPr>
              <w:t xml:space="preserve"> </w:t>
            </w:r>
          </w:p>
        </w:tc>
        <w:tc>
          <w:tcPr>
            <w:tcW w:w="5019" w:type="dxa"/>
            <w:gridSpan w:val="2"/>
          </w:tcPr>
          <w:p w:rsidR="00F41E9D" w:rsidRDefault="00F41E9D" w:rsidP="00A37F55">
            <w:pPr>
              <w:jc w:val="both"/>
              <w:rPr>
                <w:sz w:val="28"/>
                <w:u w:val="single"/>
              </w:rPr>
            </w:pPr>
          </w:p>
        </w:tc>
      </w:tr>
    </w:tbl>
    <w:p w:rsidR="00F41E9D" w:rsidRPr="008B6AB3" w:rsidRDefault="00F41E9D" w:rsidP="002B0BDF">
      <w:pPr>
        <w:ind w:right="283"/>
        <w:jc w:val="both"/>
        <w:rPr>
          <w:b/>
          <w:sz w:val="16"/>
          <w:szCs w:val="16"/>
        </w:rPr>
      </w:pPr>
    </w:p>
    <w:p w:rsidR="00F41E9D" w:rsidRPr="001922B3" w:rsidRDefault="00F41E9D" w:rsidP="00026DE9">
      <w:pPr>
        <w:ind w:firstLine="709"/>
        <w:jc w:val="both"/>
        <w:rPr>
          <w:sz w:val="28"/>
          <w:szCs w:val="28"/>
        </w:rPr>
      </w:pPr>
      <w:r w:rsidRPr="001922B3">
        <w:rPr>
          <w:sz w:val="28"/>
          <w:szCs w:val="28"/>
        </w:rPr>
        <w:t xml:space="preserve">В соответствии с Федеральным законом от 06.10.2003 № 131-ФЗ </w:t>
      </w:r>
      <w:r w:rsidRPr="001922B3">
        <w:rPr>
          <w:sz w:val="28"/>
          <w:szCs w:val="28"/>
        </w:rPr>
        <w:br/>
        <w:t>«Об общих принципах организации местного самоуправления в Российской Федерации», Бюджетным кодексом Российской Федерации, руководствуясь Уставом муниципального образования Калининский сельсовет Ташлинского района Оренбургской области, администрация муниципального образования Калининский сельсовет ПОСТАНОВЛЯЕТ:</w:t>
      </w:r>
    </w:p>
    <w:p w:rsidR="00F41E9D" w:rsidRPr="00AF50B4" w:rsidRDefault="00F41E9D" w:rsidP="00AF50B4">
      <w:pPr>
        <w:pStyle w:val="1"/>
        <w:keepNext/>
        <w:widowControl w:val="0"/>
        <w:shd w:val="clear" w:color="auto" w:fill="auto"/>
        <w:spacing w:line="240" w:lineRule="auto"/>
        <w:ind w:firstLine="692"/>
        <w:jc w:val="both"/>
        <w:rPr>
          <w:rFonts w:ascii="Times New Roman" w:hAnsi="Times New Roman"/>
          <w:sz w:val="28"/>
          <w:szCs w:val="28"/>
        </w:rPr>
      </w:pPr>
      <w:r w:rsidRPr="00AF50B4">
        <w:rPr>
          <w:rFonts w:ascii="Times New Roman" w:hAnsi="Times New Roman"/>
          <w:sz w:val="28"/>
        </w:rPr>
        <w:t xml:space="preserve">1. Внести изменения в постановление </w:t>
      </w:r>
      <w:r>
        <w:rPr>
          <w:rFonts w:ascii="Times New Roman" w:hAnsi="Times New Roman"/>
          <w:sz w:val="28"/>
          <w:szCs w:val="28"/>
        </w:rPr>
        <w:t>№80</w:t>
      </w:r>
      <w:r w:rsidRPr="00AF50B4">
        <w:rPr>
          <w:rFonts w:ascii="Times New Roman" w:hAnsi="Times New Roman"/>
          <w:sz w:val="28"/>
          <w:szCs w:val="28"/>
        </w:rPr>
        <w:t xml:space="preserve">-п от </w:t>
      </w:r>
      <w:r>
        <w:rPr>
          <w:rFonts w:ascii="Times New Roman" w:hAnsi="Times New Roman"/>
          <w:sz w:val="28"/>
          <w:szCs w:val="28"/>
        </w:rPr>
        <w:t>11.11.2019</w:t>
      </w:r>
      <w:r w:rsidRPr="00AF50B4">
        <w:rPr>
          <w:rFonts w:ascii="Times New Roman" w:hAnsi="Times New Roman"/>
          <w:sz w:val="28"/>
          <w:szCs w:val="28"/>
        </w:rPr>
        <w:t xml:space="preserve"> «Об утверждении  муниципальной программы </w:t>
      </w:r>
      <w:r w:rsidRPr="00AF50B4">
        <w:rPr>
          <w:rFonts w:ascii="Times New Roman" w:hAnsi="Times New Roman"/>
          <w:bCs/>
          <w:sz w:val="28"/>
          <w:szCs w:val="28"/>
        </w:rPr>
        <w:t>«</w:t>
      </w:r>
      <w:r w:rsidRPr="00AF50B4">
        <w:rPr>
          <w:rFonts w:ascii="Times New Roman" w:hAnsi="Times New Roman"/>
          <w:sz w:val="28"/>
          <w:szCs w:val="28"/>
        </w:rPr>
        <w:t>Организация и осуществление первичного воинского учета  на территории муниципального образования Калининский сельсовет Ташлинского района Оренбургской области на 2019-2024 год</w:t>
      </w:r>
      <w:r w:rsidRPr="00AF50B4">
        <w:rPr>
          <w:rFonts w:ascii="Times New Roman" w:hAnsi="Times New Roman"/>
          <w:bCs/>
          <w:sz w:val="28"/>
          <w:szCs w:val="28"/>
        </w:rPr>
        <w:t>»</w:t>
      </w:r>
      <w:r w:rsidRPr="00AF50B4">
        <w:rPr>
          <w:rFonts w:ascii="Times New Roman" w:hAnsi="Times New Roman"/>
          <w:sz w:val="28"/>
          <w:szCs w:val="28"/>
        </w:rPr>
        <w:t xml:space="preserve">»: </w:t>
      </w:r>
    </w:p>
    <w:p w:rsidR="00F41E9D" w:rsidRPr="00C92BBA" w:rsidRDefault="00F41E9D" w:rsidP="00AF50B4">
      <w:pPr>
        <w:shd w:val="clear" w:color="auto" w:fill="FFFFFF"/>
        <w:ind w:firstLine="708"/>
        <w:jc w:val="both"/>
        <w:rPr>
          <w:sz w:val="28"/>
          <w:szCs w:val="28"/>
        </w:rPr>
      </w:pPr>
      <w:r w:rsidRPr="00C92BBA">
        <w:rPr>
          <w:sz w:val="28"/>
          <w:szCs w:val="28"/>
        </w:rPr>
        <w:t xml:space="preserve">1.1. В паспорте программы, строку «Объемы </w:t>
      </w:r>
      <w:r>
        <w:rPr>
          <w:sz w:val="28"/>
          <w:szCs w:val="28"/>
        </w:rPr>
        <w:t>бюджетных ассигнований программы</w:t>
      </w:r>
      <w:r w:rsidRPr="00C92BBA">
        <w:rPr>
          <w:sz w:val="28"/>
          <w:szCs w:val="28"/>
        </w:rPr>
        <w:t>»  изложить в новой редакции согласно приложению 1.</w:t>
      </w:r>
    </w:p>
    <w:p w:rsidR="00F41E9D" w:rsidRPr="00360DB6" w:rsidRDefault="00F41E9D" w:rsidP="00AF50B4">
      <w:pPr>
        <w:pStyle w:val="ConsPlu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360DB6">
        <w:rPr>
          <w:rFonts w:ascii="Times New Roman" w:hAnsi="Times New Roman"/>
          <w:sz w:val="28"/>
          <w:szCs w:val="28"/>
        </w:rPr>
        <w:t xml:space="preserve">1.2. </w:t>
      </w:r>
      <w:r w:rsidRPr="001D4FE7">
        <w:rPr>
          <w:rFonts w:ascii="Times New Roman" w:hAnsi="Times New Roman"/>
          <w:sz w:val="28"/>
          <w:szCs w:val="28"/>
        </w:rPr>
        <w:t>Приложение №</w:t>
      </w:r>
      <w:r>
        <w:rPr>
          <w:rFonts w:ascii="Times New Roman" w:hAnsi="Times New Roman"/>
          <w:sz w:val="28"/>
          <w:szCs w:val="28"/>
        </w:rPr>
        <w:t>1</w:t>
      </w:r>
      <w:r w:rsidRPr="001D4FE7">
        <w:rPr>
          <w:rFonts w:ascii="Times New Roman" w:hAnsi="Times New Roman"/>
          <w:sz w:val="28"/>
          <w:szCs w:val="28"/>
        </w:rPr>
        <w:t xml:space="preserve"> к муниципальной программе </w:t>
      </w:r>
      <w:r w:rsidRPr="00EC581D">
        <w:rPr>
          <w:rFonts w:ascii="Times New Roman" w:hAnsi="Times New Roman"/>
          <w:sz w:val="28"/>
          <w:szCs w:val="28"/>
        </w:rPr>
        <w:t>«</w:t>
      </w:r>
      <w:r w:rsidRPr="00AF50B4">
        <w:rPr>
          <w:rFonts w:ascii="Times New Roman" w:hAnsi="Times New Roman" w:cs="Times New Roman"/>
          <w:sz w:val="28"/>
          <w:szCs w:val="28"/>
        </w:rPr>
        <w:t>Организация и осуществление первичного воинского учета  на территории муниципального образования Калининский сельсовет Ташлинского района Оренбургской области на 2019-2024 год</w:t>
      </w:r>
      <w:r w:rsidRPr="00EC581D">
        <w:rPr>
          <w:rFonts w:ascii="Times New Roman" w:hAnsi="Times New Roman"/>
          <w:sz w:val="28"/>
          <w:szCs w:val="28"/>
        </w:rPr>
        <w:t>»</w:t>
      </w:r>
      <w:r w:rsidRPr="00360DB6">
        <w:rPr>
          <w:rFonts w:ascii="Times New Roman" w:hAnsi="Times New Roman"/>
          <w:sz w:val="28"/>
          <w:szCs w:val="28"/>
        </w:rPr>
        <w:t xml:space="preserve"> изложить в новой редакции согласно приложению 2.</w:t>
      </w:r>
    </w:p>
    <w:p w:rsidR="00F41E9D" w:rsidRDefault="00F41E9D" w:rsidP="00AF50B4">
      <w:pPr>
        <w:pStyle w:val="FR1"/>
        <w:ind w:right="9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Pr="00EA5E71">
        <w:rPr>
          <w:rFonts w:ascii="Times New Roman" w:hAnsi="Times New Roman"/>
          <w:sz w:val="28"/>
        </w:rPr>
        <w:t>2. Контроль за исполнением настоящего постановления оставляю за собой.</w:t>
      </w:r>
    </w:p>
    <w:p w:rsidR="00F41E9D" w:rsidRPr="00C50186" w:rsidRDefault="00F41E9D" w:rsidP="00AF50B4">
      <w:pPr>
        <w:pStyle w:val="FR1"/>
        <w:ind w:right="98" w:firstLine="708"/>
        <w:rPr>
          <w:rFonts w:ascii="Times New Roman" w:hAnsi="Times New Roman"/>
          <w:sz w:val="28"/>
          <w:szCs w:val="28"/>
        </w:rPr>
      </w:pPr>
      <w:r w:rsidRPr="00C50186">
        <w:rPr>
          <w:rFonts w:ascii="Times New Roman" w:hAnsi="Times New Roman"/>
          <w:color w:val="000000"/>
          <w:sz w:val="28"/>
          <w:szCs w:val="28"/>
        </w:rPr>
        <w:t>3</w:t>
      </w:r>
      <w:r w:rsidRPr="00C50186">
        <w:rPr>
          <w:rFonts w:ascii="Times New Roman" w:hAnsi="Times New Roman"/>
          <w:color w:val="000000"/>
          <w:szCs w:val="28"/>
        </w:rPr>
        <w:t>.</w:t>
      </w:r>
      <w:r w:rsidRPr="00C50186">
        <w:rPr>
          <w:rFonts w:ascii="Times New Roman" w:hAnsi="Times New Roman"/>
          <w:sz w:val="28"/>
          <w:szCs w:val="28"/>
        </w:rPr>
        <w:t xml:space="preserve"> Настоящее постановление вступает в силу  после его обнародования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F41E9D" w:rsidRDefault="00F41E9D" w:rsidP="00585EDF">
      <w:pPr>
        <w:suppressAutoHyphens/>
        <w:jc w:val="both"/>
        <w:rPr>
          <w:sz w:val="28"/>
          <w:szCs w:val="28"/>
        </w:rPr>
      </w:pPr>
    </w:p>
    <w:p w:rsidR="00F41E9D" w:rsidRDefault="00F41E9D" w:rsidP="00585EDF">
      <w:pPr>
        <w:suppressAutoHyphens/>
        <w:jc w:val="both"/>
        <w:rPr>
          <w:sz w:val="28"/>
          <w:szCs w:val="28"/>
        </w:rPr>
      </w:pPr>
    </w:p>
    <w:p w:rsidR="00F41E9D" w:rsidRPr="00585EDF" w:rsidRDefault="00F41E9D" w:rsidP="00585EDF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585EDF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585EDF">
        <w:rPr>
          <w:sz w:val="28"/>
          <w:szCs w:val="28"/>
        </w:rPr>
        <w:t xml:space="preserve"> администрации     </w:t>
      </w:r>
      <w:r>
        <w:rPr>
          <w:sz w:val="28"/>
          <w:szCs w:val="28"/>
        </w:rPr>
        <w:t xml:space="preserve">                        </w:t>
      </w:r>
      <w:r w:rsidRPr="00585EDF">
        <w:rPr>
          <w:sz w:val="28"/>
          <w:szCs w:val="28"/>
        </w:rPr>
        <w:t xml:space="preserve">     </w:t>
      </w:r>
      <w:r w:rsidRPr="00585EDF">
        <w:rPr>
          <w:sz w:val="28"/>
          <w:szCs w:val="28"/>
        </w:rPr>
        <w:tab/>
      </w:r>
      <w:r w:rsidRPr="00585EDF">
        <w:rPr>
          <w:sz w:val="28"/>
          <w:szCs w:val="28"/>
        </w:rPr>
        <w:tab/>
      </w:r>
      <w:r w:rsidRPr="00585EDF">
        <w:rPr>
          <w:sz w:val="28"/>
          <w:szCs w:val="28"/>
        </w:rPr>
        <w:tab/>
      </w:r>
      <w:r>
        <w:rPr>
          <w:sz w:val="28"/>
          <w:szCs w:val="28"/>
        </w:rPr>
        <w:t>В.А. Тюрькина</w:t>
      </w:r>
    </w:p>
    <w:p w:rsidR="00F41E9D" w:rsidRDefault="00F41E9D" w:rsidP="00585EDF">
      <w:pPr>
        <w:jc w:val="both"/>
        <w:rPr>
          <w:sz w:val="28"/>
          <w:szCs w:val="28"/>
        </w:rPr>
      </w:pPr>
    </w:p>
    <w:p w:rsidR="00F41E9D" w:rsidRDefault="00F41E9D" w:rsidP="00585EDF">
      <w:pPr>
        <w:jc w:val="both"/>
        <w:rPr>
          <w:sz w:val="28"/>
          <w:szCs w:val="28"/>
        </w:rPr>
      </w:pPr>
    </w:p>
    <w:p w:rsidR="00F41E9D" w:rsidRPr="00AF50B4" w:rsidRDefault="00F41E9D" w:rsidP="00D63AB3">
      <w:pPr>
        <w:jc w:val="both"/>
        <w:rPr>
          <w:sz w:val="24"/>
          <w:szCs w:val="24"/>
        </w:rPr>
      </w:pPr>
      <w:r w:rsidRPr="00AF50B4">
        <w:rPr>
          <w:sz w:val="24"/>
          <w:szCs w:val="24"/>
        </w:rPr>
        <w:t xml:space="preserve">Разослано: Прокуратуре района, финансовому отделу Ташлинского района, бухгалтеру.  </w:t>
      </w:r>
    </w:p>
    <w:p w:rsidR="00F41E9D" w:rsidRDefault="00F41E9D" w:rsidP="002B0BD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F41E9D" w:rsidRDefault="00F41E9D" w:rsidP="002B0BD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Приложение №1 </w:t>
      </w:r>
    </w:p>
    <w:p w:rsidR="00F41E9D" w:rsidRDefault="00F41E9D" w:rsidP="00585ED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к постановлению </w:t>
      </w:r>
    </w:p>
    <w:p w:rsidR="00F41E9D" w:rsidRDefault="00F41E9D" w:rsidP="00585ED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главы администрации </w:t>
      </w:r>
    </w:p>
    <w:p w:rsidR="00F41E9D" w:rsidRDefault="00F41E9D" w:rsidP="00585EDF">
      <w:pPr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F41E9D" w:rsidRDefault="00F41E9D" w:rsidP="00585ED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Калининский сельсовет        </w:t>
      </w:r>
    </w:p>
    <w:p w:rsidR="00F41E9D" w:rsidRPr="008431C2" w:rsidRDefault="00F41E9D" w:rsidP="00D63AB3">
      <w:pPr>
        <w:jc w:val="right"/>
        <w:rPr>
          <w:color w:val="FF0000"/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                                          от  </w:t>
      </w:r>
      <w:r>
        <w:rPr>
          <w:sz w:val="28"/>
          <w:szCs w:val="28"/>
          <w:u w:val="single"/>
        </w:rPr>
        <w:t xml:space="preserve">11.11.2021 </w:t>
      </w:r>
      <w:r w:rsidRPr="001922B3">
        <w:rPr>
          <w:sz w:val="28"/>
          <w:szCs w:val="28"/>
        </w:rPr>
        <w:t>№</w:t>
      </w:r>
      <w:r w:rsidRPr="00D63AB3">
        <w:t xml:space="preserve">  </w:t>
      </w:r>
      <w:r>
        <w:rPr>
          <w:sz w:val="28"/>
          <w:szCs w:val="28"/>
          <w:u w:val="single"/>
        </w:rPr>
        <w:t>66-п</w:t>
      </w:r>
      <w:r>
        <w:tab/>
      </w:r>
    </w:p>
    <w:p w:rsidR="00F41E9D" w:rsidRDefault="00F41E9D" w:rsidP="004E78A0">
      <w:pPr>
        <w:shd w:val="clear" w:color="auto" w:fill="FFFFFF"/>
        <w:jc w:val="center"/>
        <w:rPr>
          <w:b/>
          <w:sz w:val="28"/>
          <w:szCs w:val="28"/>
        </w:rPr>
      </w:pPr>
    </w:p>
    <w:p w:rsidR="00F41E9D" w:rsidRDefault="00F41E9D" w:rsidP="00D63AB3">
      <w:pPr>
        <w:shd w:val="clear" w:color="auto" w:fill="FFFFFF"/>
        <w:ind w:right="-4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ПАСПОРТ</w:t>
      </w:r>
    </w:p>
    <w:p w:rsidR="00F41E9D" w:rsidRDefault="00F41E9D" w:rsidP="00D63AB3">
      <w:pPr>
        <w:shd w:val="clear" w:color="auto" w:fill="FFFFFF"/>
        <w:jc w:val="center"/>
      </w:pPr>
      <w:r>
        <w:rPr>
          <w:b/>
          <w:bCs/>
          <w:sz w:val="28"/>
          <w:szCs w:val="28"/>
        </w:rPr>
        <w:t xml:space="preserve"> </w:t>
      </w:r>
      <w:r>
        <w:rPr>
          <w:b/>
          <w:bCs/>
          <w:spacing w:val="-2"/>
          <w:sz w:val="28"/>
          <w:szCs w:val="28"/>
        </w:rPr>
        <w:t>Муниципальной программы</w:t>
      </w:r>
    </w:p>
    <w:p w:rsidR="00F41E9D" w:rsidRPr="001F59DB" w:rsidRDefault="00F41E9D" w:rsidP="001F59DB">
      <w:pPr>
        <w:jc w:val="center"/>
        <w:rPr>
          <w:b/>
          <w:bCs/>
          <w:sz w:val="28"/>
          <w:szCs w:val="28"/>
        </w:rPr>
      </w:pPr>
      <w:r w:rsidRPr="001F59DB">
        <w:rPr>
          <w:b/>
          <w:bCs/>
          <w:sz w:val="28"/>
          <w:szCs w:val="28"/>
        </w:rPr>
        <w:t>«</w:t>
      </w:r>
      <w:r w:rsidRPr="001F59DB">
        <w:rPr>
          <w:b/>
          <w:sz w:val="28"/>
          <w:szCs w:val="28"/>
        </w:rPr>
        <w:t>Организация и осуществление первичного воинского учета  на территории муниципального образования Калининский сельсовет Ташлинского района Оренбургской области на 2019-2024 год</w:t>
      </w:r>
      <w:r w:rsidRPr="001F59DB">
        <w:rPr>
          <w:b/>
          <w:bCs/>
          <w:sz w:val="28"/>
          <w:szCs w:val="28"/>
        </w:rPr>
        <w:t>»</w:t>
      </w:r>
    </w:p>
    <w:p w:rsidR="00F41E9D" w:rsidRDefault="00F41E9D" w:rsidP="00D63AB3">
      <w:pPr>
        <w:spacing w:after="312" w:line="1" w:lineRule="exact"/>
        <w:rPr>
          <w:rFonts w:ascii="Arial" w:hAnsi="Arial" w:cs="Arial"/>
          <w:sz w:val="2"/>
          <w:szCs w:val="2"/>
        </w:rPr>
      </w:pPr>
    </w:p>
    <w:p w:rsidR="00F41E9D" w:rsidRDefault="00F41E9D" w:rsidP="00D63AB3">
      <w:pPr>
        <w:spacing w:after="312" w:line="1" w:lineRule="exact"/>
        <w:rPr>
          <w:rFonts w:ascii="Arial" w:hAnsi="Arial" w:cs="Arial"/>
          <w:sz w:val="2"/>
          <w:szCs w:val="2"/>
        </w:rPr>
      </w:pPr>
    </w:p>
    <w:tbl>
      <w:tblPr>
        <w:tblW w:w="9696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2977"/>
        <w:gridCol w:w="6719"/>
      </w:tblGrid>
      <w:tr w:rsidR="00F41E9D" w:rsidRPr="00A604F8" w:rsidTr="00603AFC">
        <w:trPr>
          <w:trHeight w:hRule="exact" w:val="4270"/>
        </w:trPr>
        <w:tc>
          <w:tcPr>
            <w:tcW w:w="2977" w:type="dxa"/>
            <w:shd w:val="clear" w:color="auto" w:fill="FFFFFF"/>
          </w:tcPr>
          <w:p w:rsidR="00F41E9D" w:rsidRPr="00A604F8" w:rsidRDefault="00F41E9D" w:rsidP="00D63AB3">
            <w:pPr>
              <w:shd w:val="clear" w:color="auto" w:fill="FFFFFF"/>
              <w:ind w:right="216" w:firstLine="5"/>
              <w:rPr>
                <w:sz w:val="24"/>
                <w:szCs w:val="24"/>
              </w:rPr>
            </w:pPr>
            <w:r w:rsidRPr="00A604F8">
              <w:rPr>
                <w:spacing w:val="-2"/>
                <w:sz w:val="24"/>
                <w:szCs w:val="24"/>
              </w:rPr>
              <w:t xml:space="preserve">Объемы бюджетных ассигнований </w:t>
            </w:r>
            <w:r w:rsidRPr="00A604F8">
              <w:rPr>
                <w:sz w:val="24"/>
                <w:szCs w:val="24"/>
              </w:rPr>
              <w:t>программы</w:t>
            </w:r>
          </w:p>
          <w:p w:rsidR="00F41E9D" w:rsidRPr="00A604F8" w:rsidRDefault="00F41E9D" w:rsidP="00D63AB3">
            <w:pPr>
              <w:shd w:val="clear" w:color="auto" w:fill="FFFFFF"/>
              <w:ind w:right="216" w:firstLine="5"/>
              <w:rPr>
                <w:sz w:val="24"/>
                <w:szCs w:val="24"/>
              </w:rPr>
            </w:pPr>
          </w:p>
          <w:p w:rsidR="00F41E9D" w:rsidRPr="00A604F8" w:rsidRDefault="00F41E9D" w:rsidP="00D63AB3">
            <w:pPr>
              <w:shd w:val="clear" w:color="auto" w:fill="FFFFFF"/>
              <w:ind w:right="216" w:firstLine="5"/>
              <w:rPr>
                <w:sz w:val="24"/>
                <w:szCs w:val="24"/>
              </w:rPr>
            </w:pPr>
          </w:p>
        </w:tc>
        <w:tc>
          <w:tcPr>
            <w:tcW w:w="6719" w:type="dxa"/>
            <w:shd w:val="clear" w:color="auto" w:fill="FFFFFF"/>
          </w:tcPr>
          <w:p w:rsidR="00F41E9D" w:rsidRPr="00A604F8" w:rsidRDefault="00F41E9D" w:rsidP="00D63AB3">
            <w:pPr>
              <w:pStyle w:val="ConsPlusNonformat"/>
              <w:widowControl/>
              <w:ind w:right="158" w:hanging="27"/>
              <w:rPr>
                <w:rFonts w:ascii="Times New Roman" w:hAnsi="Times New Roman" w:cs="Times New Roman"/>
                <w:sz w:val="24"/>
                <w:szCs w:val="24"/>
              </w:rPr>
            </w:pPr>
            <w:r w:rsidRPr="00A604F8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программы составит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1020,7</w:t>
            </w:r>
            <w:r w:rsidRPr="00A604F8">
              <w:rPr>
                <w:rFonts w:ascii="Times New Roman" w:hAnsi="Times New Roman" w:cs="Times New Roman"/>
                <w:sz w:val="24"/>
                <w:szCs w:val="24"/>
              </w:rPr>
              <w:t xml:space="preserve"> тыс.руб, финансирование Программы планируется осуществлять за счет средств из федерального бюджета в рамках текущего финансирования, тыс. руб:</w:t>
            </w:r>
          </w:p>
          <w:p w:rsidR="00F41E9D" w:rsidRPr="00A604F8" w:rsidRDefault="00F41E9D" w:rsidP="00321C6B">
            <w:pPr>
              <w:pStyle w:val="ConsPlusNonformat"/>
              <w:widowControl/>
              <w:ind w:right="158" w:hanging="27"/>
              <w:rPr>
                <w:rFonts w:ascii="Times New Roman" w:hAnsi="Times New Roman" w:cs="Times New Roman"/>
                <w:sz w:val="24"/>
                <w:szCs w:val="24"/>
              </w:rPr>
            </w:pPr>
            <w:r w:rsidRPr="00A604F8">
              <w:rPr>
                <w:rFonts w:ascii="Times New Roman" w:hAnsi="Times New Roman" w:cs="Times New Roman"/>
                <w:sz w:val="24"/>
                <w:szCs w:val="24"/>
              </w:rPr>
              <w:t>2019 – 148,7;</w:t>
            </w:r>
          </w:p>
          <w:p w:rsidR="00F41E9D" w:rsidRPr="00A604F8" w:rsidRDefault="00F41E9D" w:rsidP="00321C6B">
            <w:pPr>
              <w:pStyle w:val="ConsPlusNonformat"/>
              <w:widowControl/>
              <w:ind w:right="158" w:hanging="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– 165,7</w:t>
            </w:r>
            <w:r w:rsidRPr="00A604F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41E9D" w:rsidRPr="00A604F8" w:rsidRDefault="00F41E9D" w:rsidP="00D63AB3">
            <w:pPr>
              <w:pStyle w:val="ConsPlusNonformat"/>
              <w:widowControl/>
              <w:ind w:right="158" w:hanging="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–171</w:t>
            </w:r>
            <w:r w:rsidRPr="00A604F8">
              <w:rPr>
                <w:rFonts w:ascii="Times New Roman" w:hAnsi="Times New Roman" w:cs="Times New Roman"/>
                <w:sz w:val="24"/>
                <w:szCs w:val="24"/>
              </w:rPr>
              <w:t>,7;</w:t>
            </w:r>
          </w:p>
          <w:p w:rsidR="00F41E9D" w:rsidRPr="00A604F8" w:rsidRDefault="00F41E9D" w:rsidP="00D63AB3">
            <w:pPr>
              <w:pStyle w:val="ConsPlusNonformat"/>
              <w:widowControl/>
              <w:ind w:right="158" w:hanging="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– 172,3</w:t>
            </w:r>
            <w:r w:rsidRPr="00A604F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41E9D" w:rsidRPr="00A604F8" w:rsidRDefault="00F41E9D" w:rsidP="00D63AB3">
            <w:pPr>
              <w:pStyle w:val="ConsPlusNonformat"/>
              <w:widowControl/>
              <w:ind w:right="158" w:hanging="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– 178,0</w:t>
            </w:r>
            <w:r w:rsidRPr="00A604F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41E9D" w:rsidRPr="00A604F8" w:rsidRDefault="00F41E9D" w:rsidP="00D63AB3">
            <w:pPr>
              <w:pStyle w:val="ConsPlusNonformat"/>
              <w:widowControl/>
              <w:ind w:right="158" w:hanging="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2024 -  1</w:t>
            </w:r>
            <w:r w:rsidRPr="00A604F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  <w:r w:rsidRPr="00A604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41E9D" w:rsidRPr="00A604F8" w:rsidRDefault="00F41E9D" w:rsidP="00501B49">
            <w:pPr>
              <w:pStyle w:val="ConsPlusNonformat"/>
              <w:widowControl/>
              <w:ind w:right="1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4F8">
              <w:rPr>
                <w:rFonts w:ascii="Times New Roman" w:hAnsi="Times New Roman" w:cs="Times New Roman"/>
                <w:sz w:val="24"/>
                <w:szCs w:val="24"/>
              </w:rPr>
              <w:t xml:space="preserve"> Объем финансирования Программы за счет средств федерального бюджета может ежегодно корректироваться исходя из возможностей бюджета и поступления дополнительного объема ассигнований из федерального бюджета.</w:t>
            </w:r>
          </w:p>
        </w:tc>
      </w:tr>
    </w:tbl>
    <w:p w:rsidR="00F41E9D" w:rsidRPr="00A81AB3" w:rsidRDefault="00F41E9D" w:rsidP="00A81AB3">
      <w:pPr>
        <w:jc w:val="both"/>
        <w:rPr>
          <w:color w:val="000000"/>
          <w:sz w:val="28"/>
          <w:szCs w:val="28"/>
        </w:rPr>
        <w:sectPr w:rsidR="00F41E9D" w:rsidRPr="00A81AB3" w:rsidSect="00B03584">
          <w:headerReference w:type="even" r:id="rId7"/>
          <w:headerReference w:type="default" r:id="rId8"/>
          <w:footerReference w:type="even" r:id="rId9"/>
          <w:footerReference w:type="default" r:id="rId10"/>
          <w:footnotePr>
            <w:pos w:val="beneathText"/>
          </w:footnotePr>
          <w:pgSz w:w="11905" w:h="16837"/>
          <w:pgMar w:top="851" w:right="565" w:bottom="709" w:left="1701" w:header="720" w:footer="720" w:gutter="0"/>
          <w:cols w:space="720"/>
          <w:titlePg/>
          <w:docGrid w:linePitch="326"/>
        </w:sectPr>
      </w:pPr>
    </w:p>
    <w:p w:rsidR="00F41E9D" w:rsidRDefault="00F41E9D" w:rsidP="00A604F8">
      <w:pPr>
        <w:pStyle w:val="ConsPlusNormal"/>
        <w:widowControl/>
        <w:ind w:left="9072" w:firstLine="0"/>
        <w:jc w:val="right"/>
        <w:rPr>
          <w:rFonts w:ascii="Times New Roman" w:hAnsi="Times New Roman"/>
          <w:color w:val="000000"/>
          <w:sz w:val="28"/>
          <w:szCs w:val="28"/>
        </w:rPr>
      </w:pPr>
      <w:r w:rsidRPr="00D84A24">
        <w:rPr>
          <w:rFonts w:ascii="Times New Roman" w:hAnsi="Times New Roman"/>
          <w:color w:val="000000"/>
          <w:sz w:val="28"/>
          <w:szCs w:val="28"/>
        </w:rPr>
        <w:t>Приложение №</w:t>
      </w:r>
      <w:r>
        <w:rPr>
          <w:rFonts w:ascii="Times New Roman" w:hAnsi="Times New Roman"/>
          <w:color w:val="000000"/>
          <w:sz w:val="28"/>
          <w:szCs w:val="28"/>
        </w:rPr>
        <w:t>2</w:t>
      </w:r>
    </w:p>
    <w:p w:rsidR="00F41E9D" w:rsidRPr="00BD6AD3" w:rsidRDefault="00F41E9D" w:rsidP="00A604F8">
      <w:pPr>
        <w:pStyle w:val="ConsPlusNormal"/>
        <w:widowControl/>
        <w:ind w:left="9072" w:firstLine="0"/>
        <w:jc w:val="right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 постановлению </w:t>
      </w:r>
    </w:p>
    <w:p w:rsidR="00F41E9D" w:rsidRDefault="00F41E9D" w:rsidP="002F6687">
      <w:pPr>
        <w:widowControl w:val="0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главы администрации</w:t>
      </w:r>
    </w:p>
    <w:p w:rsidR="00F41E9D" w:rsidRDefault="00F41E9D" w:rsidP="00D31239">
      <w:pPr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F41E9D" w:rsidRDefault="00F41E9D" w:rsidP="00D3123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Калининский сельсовет        </w:t>
      </w:r>
    </w:p>
    <w:p w:rsidR="00F41E9D" w:rsidRDefault="00F41E9D" w:rsidP="00D31239">
      <w:pPr>
        <w:widowControl w:val="0"/>
        <w:autoSpaceDE w:val="0"/>
        <w:autoSpaceDN w:val="0"/>
        <w:adjustRightInd w:val="0"/>
        <w:jc w:val="right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                                              от  </w:t>
      </w:r>
      <w:r>
        <w:rPr>
          <w:sz w:val="28"/>
          <w:szCs w:val="28"/>
          <w:u w:val="single"/>
        </w:rPr>
        <w:t xml:space="preserve">11.11.2021 </w:t>
      </w:r>
      <w:r w:rsidRPr="001922B3">
        <w:rPr>
          <w:sz w:val="28"/>
          <w:szCs w:val="28"/>
        </w:rPr>
        <w:t>№</w:t>
      </w:r>
      <w:r w:rsidRPr="00D63AB3">
        <w:t xml:space="preserve">  </w:t>
      </w:r>
      <w:r>
        <w:rPr>
          <w:sz w:val="28"/>
          <w:szCs w:val="28"/>
          <w:u w:val="single"/>
        </w:rPr>
        <w:t>67-п</w:t>
      </w:r>
    </w:p>
    <w:p w:rsidR="00F41E9D" w:rsidRDefault="00F41E9D" w:rsidP="00D31239">
      <w:pPr>
        <w:widowControl w:val="0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F41E9D" w:rsidRPr="001F59DB" w:rsidRDefault="00F41E9D" w:rsidP="002F6687">
      <w:pPr>
        <w:jc w:val="center"/>
        <w:rPr>
          <w:b/>
          <w:bCs/>
          <w:sz w:val="28"/>
          <w:szCs w:val="28"/>
        </w:rPr>
      </w:pPr>
      <w:r w:rsidRPr="00A521E9">
        <w:rPr>
          <w:b/>
          <w:color w:val="000000"/>
          <w:sz w:val="28"/>
          <w:szCs w:val="28"/>
        </w:rPr>
        <w:t>Основные мероприятия и ресурсное обеспечение</w:t>
      </w:r>
      <w:r>
        <w:rPr>
          <w:b/>
          <w:color w:val="000000"/>
          <w:sz w:val="28"/>
          <w:szCs w:val="28"/>
        </w:rPr>
        <w:t xml:space="preserve"> </w:t>
      </w:r>
      <w:r w:rsidRPr="00A521E9">
        <w:rPr>
          <w:b/>
          <w:sz w:val="28"/>
        </w:rPr>
        <w:t xml:space="preserve">муниципальной  </w:t>
      </w:r>
      <w:r w:rsidRPr="00CA3FCC">
        <w:rPr>
          <w:b/>
          <w:sz w:val="28"/>
        </w:rPr>
        <w:t xml:space="preserve">программы  </w:t>
      </w:r>
      <w:r w:rsidRPr="001F59DB">
        <w:rPr>
          <w:b/>
          <w:bCs/>
          <w:sz w:val="28"/>
          <w:szCs w:val="28"/>
        </w:rPr>
        <w:t>«</w:t>
      </w:r>
      <w:r w:rsidRPr="001F59DB">
        <w:rPr>
          <w:b/>
          <w:sz w:val="28"/>
          <w:szCs w:val="28"/>
        </w:rPr>
        <w:t>Организация и осуществление первичного воинского учета  на территории муниципального образования Калининский сельсовет Ташлинского района Оренбургской области на 2019-2024 год</w:t>
      </w:r>
      <w:r w:rsidRPr="001F59DB">
        <w:rPr>
          <w:b/>
          <w:bCs/>
          <w:sz w:val="28"/>
          <w:szCs w:val="28"/>
        </w:rPr>
        <w:t>»</w:t>
      </w:r>
    </w:p>
    <w:p w:rsidR="00F41E9D" w:rsidRPr="00A521E9" w:rsidRDefault="00F41E9D" w:rsidP="002F668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521E9">
        <w:rPr>
          <w:b/>
        </w:rPr>
        <w:t xml:space="preserve">                                                                                                              </w:t>
      </w:r>
    </w:p>
    <w:tbl>
      <w:tblPr>
        <w:tblW w:w="14633" w:type="dxa"/>
        <w:tblInd w:w="392" w:type="dxa"/>
        <w:tblLayout w:type="fixed"/>
        <w:tblLook w:val="0000"/>
      </w:tblPr>
      <w:tblGrid>
        <w:gridCol w:w="564"/>
        <w:gridCol w:w="4670"/>
        <w:gridCol w:w="1418"/>
        <w:gridCol w:w="709"/>
        <w:gridCol w:w="855"/>
        <w:gridCol w:w="855"/>
        <w:gridCol w:w="854"/>
        <w:gridCol w:w="870"/>
        <w:gridCol w:w="1006"/>
        <w:gridCol w:w="2832"/>
      </w:tblGrid>
      <w:tr w:rsidR="00F41E9D" w:rsidRPr="00E10C67" w:rsidTr="00A604F8">
        <w:trPr>
          <w:trHeight w:val="516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F41E9D" w:rsidRPr="00E10C67" w:rsidRDefault="00F41E9D" w:rsidP="00AD2262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67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F41E9D" w:rsidRPr="00E10C67" w:rsidRDefault="00F41E9D" w:rsidP="00AD2262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F41E9D" w:rsidRPr="00E10C67" w:rsidRDefault="00F41E9D" w:rsidP="00AD22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Срок исполне-ния</w:t>
            </w:r>
          </w:p>
        </w:tc>
        <w:tc>
          <w:tcPr>
            <w:tcW w:w="51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1E9D" w:rsidRPr="00E10C67" w:rsidRDefault="00F41E9D" w:rsidP="00AD22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Объем финансирования </w:t>
            </w:r>
          </w:p>
          <w:p w:rsidR="00F41E9D" w:rsidRPr="00E10C67" w:rsidRDefault="00F41E9D" w:rsidP="00AD22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(без учета инфляции), </w:t>
            </w:r>
            <w:r w:rsidRPr="00E10C67">
              <w:rPr>
                <w:rFonts w:ascii="Times New Roman" w:hAnsi="Times New Roman" w:cs="Times New Roman"/>
                <w:b/>
                <w:sz w:val="24"/>
                <w:szCs w:val="24"/>
              </w:rPr>
              <w:t>тыс.руб.</w:t>
            </w:r>
          </w:p>
        </w:tc>
        <w:tc>
          <w:tcPr>
            <w:tcW w:w="28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1E9D" w:rsidRPr="00E10C67" w:rsidRDefault="00F41E9D" w:rsidP="00AD2262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Исполнители</w:t>
            </w:r>
          </w:p>
        </w:tc>
      </w:tr>
      <w:tr w:rsidR="00F41E9D" w:rsidRPr="00E10C67" w:rsidTr="00A604F8">
        <w:trPr>
          <w:trHeight w:val="187"/>
        </w:trPr>
        <w:tc>
          <w:tcPr>
            <w:tcW w:w="56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41E9D" w:rsidRPr="00E10C67" w:rsidRDefault="00F41E9D" w:rsidP="00AD2262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67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41E9D" w:rsidRPr="00E10C67" w:rsidRDefault="00F41E9D" w:rsidP="00AD2262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41E9D" w:rsidRPr="00E10C67" w:rsidRDefault="00F41E9D" w:rsidP="00AD22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1E9D" w:rsidRPr="00E10C67" w:rsidRDefault="00F41E9D" w:rsidP="00AD22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41E9D" w:rsidRPr="00E10C67" w:rsidRDefault="00F41E9D" w:rsidP="00AD22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41E9D" w:rsidRPr="00E10C67" w:rsidRDefault="00F41E9D" w:rsidP="00AD22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21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41E9D" w:rsidRPr="00E10C67" w:rsidRDefault="00F41E9D" w:rsidP="000F190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0" type="#_x0000_t32" style="position:absolute;margin-left:31.2pt;margin-top:-13.25pt;width:0;height:13.5pt;z-index:251662336;mso-position-horizontal-relative:text;mso-position-vertical-relative:text" o:connectortype="straight"/>
              </w:pict>
            </w:r>
            <w:r w:rsidRPr="00E10C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41E9D" w:rsidRPr="00E10C67" w:rsidRDefault="00F41E9D" w:rsidP="00C95F8F">
            <w:pPr>
              <w:pStyle w:val="ConsPlusNormal"/>
              <w:ind w:left="27"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41E9D" w:rsidRPr="00E10C67" w:rsidRDefault="00F41E9D" w:rsidP="00C95F8F">
            <w:pPr>
              <w:pStyle w:val="ConsPlusNormal"/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28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E9D" w:rsidRPr="00E10C67" w:rsidRDefault="00F41E9D" w:rsidP="00AD2262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41E9D" w:rsidRPr="00E10C67" w:rsidTr="00A604F8">
        <w:trPr>
          <w:trHeight w:val="232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1E9D" w:rsidRPr="00E10C67" w:rsidRDefault="00F41E9D" w:rsidP="00AD2262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1E9D" w:rsidRPr="00E10C67" w:rsidRDefault="00F41E9D" w:rsidP="00AD2262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1E9D" w:rsidRPr="00E10C67" w:rsidRDefault="00F41E9D" w:rsidP="00AD22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1E9D" w:rsidRPr="00E10C67" w:rsidRDefault="00F41E9D" w:rsidP="00A60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1E9D" w:rsidRPr="00E10C67" w:rsidRDefault="00F41E9D" w:rsidP="00A604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1E9D" w:rsidRPr="00E10C67" w:rsidRDefault="00F41E9D" w:rsidP="00A604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1E9D" w:rsidRPr="00E10C67" w:rsidRDefault="00F41E9D" w:rsidP="00A604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41E9D" w:rsidRPr="00E10C67" w:rsidRDefault="00F41E9D" w:rsidP="00C95F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41E9D" w:rsidRPr="00E10C67" w:rsidRDefault="00F41E9D" w:rsidP="00C95F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E9D" w:rsidRPr="00E10C67" w:rsidRDefault="00F41E9D" w:rsidP="00AD2262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</w:tr>
      <w:tr w:rsidR="00F41E9D" w:rsidRPr="00E10C67" w:rsidTr="00C95F8F">
        <w:trPr>
          <w:trHeight w:val="221"/>
        </w:trPr>
        <w:tc>
          <w:tcPr>
            <w:tcW w:w="1463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E9D" w:rsidRPr="00E10C67" w:rsidRDefault="00F41E9D" w:rsidP="002F6687">
            <w:pPr>
              <w:pStyle w:val="ConsPlusNonformat"/>
              <w:widowControl/>
              <w:ind w:left="-2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2F668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Основное мероприятие «Создание условий для обеспечения деятельности военно-учетного стола в администрации муниципального образования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Калининский</w:t>
            </w:r>
            <w:r w:rsidRPr="002F668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сельсовет»</w:t>
            </w:r>
          </w:p>
        </w:tc>
      </w:tr>
      <w:tr w:rsidR="00F41E9D" w:rsidRPr="00E10C67" w:rsidTr="00A604F8">
        <w:trPr>
          <w:trHeight w:val="385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1E9D" w:rsidRPr="00E10C67" w:rsidRDefault="00F41E9D" w:rsidP="00001EF8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1E9D" w:rsidRPr="001E751D" w:rsidRDefault="00F41E9D" w:rsidP="002F6687">
            <w:pPr>
              <w:ind w:left="57" w:right="-28"/>
              <w:jc w:val="both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Организация деятельности (выполнение работ) военно-учетного стола (расходы на оплату труда, приобретение материальных запасов, оплата командировочных расходов и т.д.)</w:t>
            </w:r>
          </w:p>
          <w:p w:rsidR="00F41E9D" w:rsidRPr="00E10C67" w:rsidRDefault="00F41E9D" w:rsidP="000F190E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1E9D" w:rsidRPr="00E10C67" w:rsidRDefault="00F41E9D" w:rsidP="00AD22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всего периода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1E9D" w:rsidRPr="00A604F8" w:rsidRDefault="00F41E9D" w:rsidP="00AD22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604F8">
              <w:rPr>
                <w:rFonts w:ascii="Times New Roman" w:hAnsi="Times New Roman" w:cs="Times New Roman"/>
              </w:rPr>
              <w:t>148,7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1E9D" w:rsidRPr="00A604F8" w:rsidRDefault="00F41E9D" w:rsidP="00AD22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165,7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1E9D" w:rsidRPr="00A604F8" w:rsidRDefault="00F41E9D" w:rsidP="00AD22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171</w:t>
            </w:r>
            <w:r w:rsidRPr="00A604F8">
              <w:rPr>
                <w:rFonts w:ascii="Times New Roman" w:hAnsi="Times New Roman" w:cs="Times New Roman"/>
                <w:sz w:val="22"/>
                <w:szCs w:val="22"/>
              </w:rPr>
              <w:t>,7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1E9D" w:rsidRPr="00A604F8" w:rsidRDefault="00F41E9D" w:rsidP="000F190E">
            <w:pPr>
              <w:pStyle w:val="ConsPlusNormal"/>
              <w:widowControl/>
              <w:tabs>
                <w:tab w:val="left" w:pos="285"/>
                <w:tab w:val="center" w:pos="1167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172</w:t>
            </w:r>
            <w:r w:rsidRPr="00A604F8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41E9D" w:rsidRPr="00A604F8" w:rsidRDefault="00F41E9D" w:rsidP="00C95F8F">
            <w:pPr>
              <w:pStyle w:val="ConsPlusNormal"/>
              <w:widowControl/>
              <w:tabs>
                <w:tab w:val="left" w:pos="285"/>
                <w:tab w:val="center" w:pos="1167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178,0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41E9D" w:rsidRPr="00A604F8" w:rsidRDefault="00F41E9D" w:rsidP="00C95F8F">
            <w:pPr>
              <w:pStyle w:val="ConsPlusNormal"/>
              <w:widowControl/>
              <w:tabs>
                <w:tab w:val="left" w:pos="285"/>
                <w:tab w:val="center" w:pos="1167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184,3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E9D" w:rsidRPr="00E10C67" w:rsidRDefault="00F41E9D" w:rsidP="00AD2262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муниципального </w:t>
            </w:r>
            <w:r w:rsidRPr="00E10C67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Калининский сельсовет </w:t>
            </w:r>
          </w:p>
        </w:tc>
      </w:tr>
    </w:tbl>
    <w:p w:rsidR="00F41E9D" w:rsidRDefault="00F41E9D" w:rsidP="00D63AB3">
      <w:pPr>
        <w:rPr>
          <w:b/>
          <w:bCs/>
          <w:color w:val="000000"/>
          <w:sz w:val="28"/>
          <w:szCs w:val="28"/>
        </w:rPr>
        <w:sectPr w:rsidR="00F41E9D" w:rsidSect="009C43A9">
          <w:headerReference w:type="default" r:id="rId11"/>
          <w:footnotePr>
            <w:pos w:val="beneathText"/>
          </w:footnotePr>
          <w:pgSz w:w="16837" w:h="11905" w:orient="landscape"/>
          <w:pgMar w:top="851" w:right="1134" w:bottom="992" w:left="1134" w:header="720" w:footer="720" w:gutter="0"/>
          <w:pgNumType w:start="9"/>
          <w:cols w:space="720"/>
          <w:docGrid w:linePitch="326"/>
        </w:sectPr>
      </w:pPr>
    </w:p>
    <w:p w:rsidR="00F41E9D" w:rsidRPr="00D31239" w:rsidRDefault="00F41E9D" w:rsidP="00D31239">
      <w:pPr>
        <w:tabs>
          <w:tab w:val="left" w:pos="6390"/>
        </w:tabs>
      </w:pPr>
    </w:p>
    <w:sectPr w:rsidR="00F41E9D" w:rsidRPr="00D31239" w:rsidSect="00D842AE">
      <w:pgSz w:w="15840" w:h="12240" w:orient="landscape"/>
      <w:pgMar w:top="709" w:right="720" w:bottom="426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1E9D" w:rsidRDefault="00F41E9D" w:rsidP="00780716">
      <w:r>
        <w:separator/>
      </w:r>
    </w:p>
  </w:endnote>
  <w:endnote w:type="continuationSeparator" w:id="0">
    <w:p w:rsidR="00F41E9D" w:rsidRDefault="00F41E9D" w:rsidP="007807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E9D" w:rsidRDefault="00F41E9D" w:rsidP="00B0358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41E9D" w:rsidRDefault="00F41E9D" w:rsidP="00B0358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E9D" w:rsidRDefault="00F41E9D" w:rsidP="00B0358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1E9D" w:rsidRDefault="00F41E9D" w:rsidP="00780716">
      <w:r>
        <w:separator/>
      </w:r>
    </w:p>
  </w:footnote>
  <w:footnote w:type="continuationSeparator" w:id="0">
    <w:p w:rsidR="00F41E9D" w:rsidRDefault="00F41E9D" w:rsidP="007807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E9D" w:rsidRDefault="00F41E9D" w:rsidP="005B1EB1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41E9D" w:rsidRDefault="00F41E9D" w:rsidP="00B03584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E9D" w:rsidRDefault="00F41E9D" w:rsidP="00B03584">
    <w:pPr>
      <w:pStyle w:val="Header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E9D" w:rsidRDefault="00F41E9D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C33EE"/>
    <w:multiLevelType w:val="hybridMultilevel"/>
    <w:tmpl w:val="E6D03E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8A32BDA"/>
    <w:multiLevelType w:val="hybridMultilevel"/>
    <w:tmpl w:val="D59073FC"/>
    <w:lvl w:ilvl="0" w:tplc="30103A44">
      <w:start w:val="1"/>
      <w:numFmt w:val="decimal"/>
      <w:lvlText w:val="%1."/>
      <w:lvlJc w:val="left"/>
      <w:pPr>
        <w:ind w:left="33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5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7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9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1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3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5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7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93" w:hanging="180"/>
      </w:pPr>
      <w:rPr>
        <w:rFonts w:cs="Times New Roman"/>
      </w:rPr>
    </w:lvl>
  </w:abstractNum>
  <w:abstractNum w:abstractNumId="2">
    <w:nsid w:val="63807A66"/>
    <w:multiLevelType w:val="hybridMultilevel"/>
    <w:tmpl w:val="566828BA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0BDF"/>
    <w:rsid w:val="00000238"/>
    <w:rsid w:val="00001EF8"/>
    <w:rsid w:val="00020ECD"/>
    <w:rsid w:val="000219E0"/>
    <w:rsid w:val="000251E7"/>
    <w:rsid w:val="00026DE9"/>
    <w:rsid w:val="00027064"/>
    <w:rsid w:val="0003096B"/>
    <w:rsid w:val="00070B7B"/>
    <w:rsid w:val="000732B8"/>
    <w:rsid w:val="000743F1"/>
    <w:rsid w:val="0007768B"/>
    <w:rsid w:val="0008264F"/>
    <w:rsid w:val="000A6212"/>
    <w:rsid w:val="000D2B54"/>
    <w:rsid w:val="000F190E"/>
    <w:rsid w:val="00105BC9"/>
    <w:rsid w:val="00106E48"/>
    <w:rsid w:val="00147A65"/>
    <w:rsid w:val="001771E6"/>
    <w:rsid w:val="001922B3"/>
    <w:rsid w:val="001955DC"/>
    <w:rsid w:val="001A3B5C"/>
    <w:rsid w:val="001B18EF"/>
    <w:rsid w:val="001C1393"/>
    <w:rsid w:val="001C3B5A"/>
    <w:rsid w:val="001C7F67"/>
    <w:rsid w:val="001D4FE7"/>
    <w:rsid w:val="001D62AB"/>
    <w:rsid w:val="001D7B8A"/>
    <w:rsid w:val="001E193E"/>
    <w:rsid w:val="001E751D"/>
    <w:rsid w:val="001F59DB"/>
    <w:rsid w:val="002117A7"/>
    <w:rsid w:val="00227394"/>
    <w:rsid w:val="00230843"/>
    <w:rsid w:val="00264B9D"/>
    <w:rsid w:val="002762F6"/>
    <w:rsid w:val="00291BC8"/>
    <w:rsid w:val="00292AC7"/>
    <w:rsid w:val="002B0BDF"/>
    <w:rsid w:val="002C279A"/>
    <w:rsid w:val="002D44FB"/>
    <w:rsid w:val="002D50EC"/>
    <w:rsid w:val="002D6DF1"/>
    <w:rsid w:val="002E79FD"/>
    <w:rsid w:val="002F1119"/>
    <w:rsid w:val="002F6687"/>
    <w:rsid w:val="00310A7C"/>
    <w:rsid w:val="00315A0D"/>
    <w:rsid w:val="00321C6B"/>
    <w:rsid w:val="00340785"/>
    <w:rsid w:val="00353611"/>
    <w:rsid w:val="0035743B"/>
    <w:rsid w:val="00360DB6"/>
    <w:rsid w:val="0037240A"/>
    <w:rsid w:val="00376891"/>
    <w:rsid w:val="00390FAD"/>
    <w:rsid w:val="00394350"/>
    <w:rsid w:val="003A190F"/>
    <w:rsid w:val="003A4A29"/>
    <w:rsid w:val="003B0E46"/>
    <w:rsid w:val="003B7CE1"/>
    <w:rsid w:val="003C3738"/>
    <w:rsid w:val="003D02AA"/>
    <w:rsid w:val="00410CDC"/>
    <w:rsid w:val="0041306D"/>
    <w:rsid w:val="0041531E"/>
    <w:rsid w:val="004164B3"/>
    <w:rsid w:val="00416810"/>
    <w:rsid w:val="00431733"/>
    <w:rsid w:val="004378C4"/>
    <w:rsid w:val="00440CC4"/>
    <w:rsid w:val="00440E00"/>
    <w:rsid w:val="00447DA2"/>
    <w:rsid w:val="00454C49"/>
    <w:rsid w:val="004829A5"/>
    <w:rsid w:val="00497F05"/>
    <w:rsid w:val="004D33EC"/>
    <w:rsid w:val="004D487F"/>
    <w:rsid w:val="004E5641"/>
    <w:rsid w:val="004E78A0"/>
    <w:rsid w:val="004F17A7"/>
    <w:rsid w:val="00501B49"/>
    <w:rsid w:val="0050258E"/>
    <w:rsid w:val="00512D46"/>
    <w:rsid w:val="00515C68"/>
    <w:rsid w:val="0052272D"/>
    <w:rsid w:val="00523430"/>
    <w:rsid w:val="005632BB"/>
    <w:rsid w:val="00585802"/>
    <w:rsid w:val="00585EDF"/>
    <w:rsid w:val="0059299E"/>
    <w:rsid w:val="00596906"/>
    <w:rsid w:val="005A0114"/>
    <w:rsid w:val="005A098B"/>
    <w:rsid w:val="005B1EB1"/>
    <w:rsid w:val="005C7969"/>
    <w:rsid w:val="005D709E"/>
    <w:rsid w:val="005E359F"/>
    <w:rsid w:val="005E5BE0"/>
    <w:rsid w:val="006037A2"/>
    <w:rsid w:val="00603AFC"/>
    <w:rsid w:val="006118C9"/>
    <w:rsid w:val="0061659B"/>
    <w:rsid w:val="006224CA"/>
    <w:rsid w:val="00622C56"/>
    <w:rsid w:val="00623952"/>
    <w:rsid w:val="00626E2F"/>
    <w:rsid w:val="00632BC6"/>
    <w:rsid w:val="00662798"/>
    <w:rsid w:val="006A114C"/>
    <w:rsid w:val="006A3836"/>
    <w:rsid w:val="006B1BA1"/>
    <w:rsid w:val="006C0C82"/>
    <w:rsid w:val="006C5170"/>
    <w:rsid w:val="006C5B2B"/>
    <w:rsid w:val="006D7587"/>
    <w:rsid w:val="00702011"/>
    <w:rsid w:val="00712386"/>
    <w:rsid w:val="00751E66"/>
    <w:rsid w:val="00760E46"/>
    <w:rsid w:val="0076381C"/>
    <w:rsid w:val="00780716"/>
    <w:rsid w:val="007901F2"/>
    <w:rsid w:val="007964D4"/>
    <w:rsid w:val="007A55D8"/>
    <w:rsid w:val="007B2906"/>
    <w:rsid w:val="007D44BE"/>
    <w:rsid w:val="007F0536"/>
    <w:rsid w:val="008056E0"/>
    <w:rsid w:val="0082184E"/>
    <w:rsid w:val="008231D6"/>
    <w:rsid w:val="00827E9E"/>
    <w:rsid w:val="008431C2"/>
    <w:rsid w:val="00853512"/>
    <w:rsid w:val="008563A4"/>
    <w:rsid w:val="0088257E"/>
    <w:rsid w:val="008A7880"/>
    <w:rsid w:val="008B19B9"/>
    <w:rsid w:val="008B6A5E"/>
    <w:rsid w:val="008B6AB3"/>
    <w:rsid w:val="008D2C40"/>
    <w:rsid w:val="00900AF8"/>
    <w:rsid w:val="00905322"/>
    <w:rsid w:val="00924C64"/>
    <w:rsid w:val="009510BC"/>
    <w:rsid w:val="009524EE"/>
    <w:rsid w:val="00962210"/>
    <w:rsid w:val="009664C2"/>
    <w:rsid w:val="00967B8A"/>
    <w:rsid w:val="00980B12"/>
    <w:rsid w:val="0098347E"/>
    <w:rsid w:val="00993C61"/>
    <w:rsid w:val="009B2E59"/>
    <w:rsid w:val="009C1972"/>
    <w:rsid w:val="009C43A9"/>
    <w:rsid w:val="009D1729"/>
    <w:rsid w:val="009E6F82"/>
    <w:rsid w:val="009F1FED"/>
    <w:rsid w:val="009F727A"/>
    <w:rsid w:val="00A0059B"/>
    <w:rsid w:val="00A01B10"/>
    <w:rsid w:val="00A02256"/>
    <w:rsid w:val="00A061F5"/>
    <w:rsid w:val="00A06EAB"/>
    <w:rsid w:val="00A15085"/>
    <w:rsid w:val="00A1689A"/>
    <w:rsid w:val="00A24DB8"/>
    <w:rsid w:val="00A26A04"/>
    <w:rsid w:val="00A2743C"/>
    <w:rsid w:val="00A37F55"/>
    <w:rsid w:val="00A521E9"/>
    <w:rsid w:val="00A604F8"/>
    <w:rsid w:val="00A72086"/>
    <w:rsid w:val="00A73861"/>
    <w:rsid w:val="00A775BA"/>
    <w:rsid w:val="00A81AB3"/>
    <w:rsid w:val="00A96204"/>
    <w:rsid w:val="00AD2262"/>
    <w:rsid w:val="00AF50B4"/>
    <w:rsid w:val="00B03584"/>
    <w:rsid w:val="00B134DA"/>
    <w:rsid w:val="00B2367D"/>
    <w:rsid w:val="00B32E93"/>
    <w:rsid w:val="00B47B63"/>
    <w:rsid w:val="00B72542"/>
    <w:rsid w:val="00B817B0"/>
    <w:rsid w:val="00B82CDC"/>
    <w:rsid w:val="00B834D4"/>
    <w:rsid w:val="00B84086"/>
    <w:rsid w:val="00BC4821"/>
    <w:rsid w:val="00BD362B"/>
    <w:rsid w:val="00BD6AD3"/>
    <w:rsid w:val="00BD6FA5"/>
    <w:rsid w:val="00C366A3"/>
    <w:rsid w:val="00C50186"/>
    <w:rsid w:val="00C54FE5"/>
    <w:rsid w:val="00C61999"/>
    <w:rsid w:val="00C92BBA"/>
    <w:rsid w:val="00C95F8F"/>
    <w:rsid w:val="00C96C25"/>
    <w:rsid w:val="00CA00C2"/>
    <w:rsid w:val="00CA3FCC"/>
    <w:rsid w:val="00CA7C89"/>
    <w:rsid w:val="00CB4F6A"/>
    <w:rsid w:val="00CB7E74"/>
    <w:rsid w:val="00CC35C1"/>
    <w:rsid w:val="00CC77DF"/>
    <w:rsid w:val="00CE6F4E"/>
    <w:rsid w:val="00D31239"/>
    <w:rsid w:val="00D35E63"/>
    <w:rsid w:val="00D43512"/>
    <w:rsid w:val="00D5692A"/>
    <w:rsid w:val="00D63AB3"/>
    <w:rsid w:val="00D842AE"/>
    <w:rsid w:val="00D84A24"/>
    <w:rsid w:val="00D97D66"/>
    <w:rsid w:val="00DC2AFC"/>
    <w:rsid w:val="00DD752C"/>
    <w:rsid w:val="00DE4255"/>
    <w:rsid w:val="00DE527E"/>
    <w:rsid w:val="00DF0648"/>
    <w:rsid w:val="00E101C5"/>
    <w:rsid w:val="00E10C67"/>
    <w:rsid w:val="00E1106E"/>
    <w:rsid w:val="00E117B2"/>
    <w:rsid w:val="00E11E60"/>
    <w:rsid w:val="00E31EBF"/>
    <w:rsid w:val="00E40AB9"/>
    <w:rsid w:val="00EA5E71"/>
    <w:rsid w:val="00EC581D"/>
    <w:rsid w:val="00EF34DB"/>
    <w:rsid w:val="00F16A41"/>
    <w:rsid w:val="00F247C3"/>
    <w:rsid w:val="00F26F83"/>
    <w:rsid w:val="00F41E9D"/>
    <w:rsid w:val="00F75FAA"/>
    <w:rsid w:val="00F84538"/>
    <w:rsid w:val="00FC3AED"/>
    <w:rsid w:val="00FC55E7"/>
    <w:rsid w:val="00FC5964"/>
    <w:rsid w:val="00FC7CFD"/>
    <w:rsid w:val="00FE4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0BDF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B0BDF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B0BDF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585ED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basedOn w:val="DefaultParagraphFont"/>
    <w:link w:val="ConsPlusNormal"/>
    <w:uiPriority w:val="99"/>
    <w:locked/>
    <w:rsid w:val="00585EDF"/>
    <w:rPr>
      <w:rFonts w:ascii="Arial" w:hAnsi="Arial" w:cs="Arial"/>
      <w:lang w:val="ru-RU" w:eastAsia="ru-RU" w:bidi="ar-SA"/>
    </w:rPr>
  </w:style>
  <w:style w:type="paragraph" w:styleId="BodyTextIndent">
    <w:name w:val="Body Text Indent"/>
    <w:basedOn w:val="Normal"/>
    <w:link w:val="BodyTextIndentChar"/>
    <w:uiPriority w:val="99"/>
    <w:rsid w:val="00585EDF"/>
    <w:pPr>
      <w:spacing w:after="120"/>
      <w:ind w:left="283"/>
    </w:pPr>
    <w:rPr>
      <w:sz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585EDF"/>
    <w:rPr>
      <w:rFonts w:ascii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99"/>
    <w:qFormat/>
    <w:rsid w:val="00585EDF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js-phone-number">
    <w:name w:val="js-phone-number"/>
    <w:basedOn w:val="DefaultParagraphFont"/>
    <w:uiPriority w:val="99"/>
    <w:rsid w:val="00585EDF"/>
    <w:rPr>
      <w:rFonts w:cs="Times New Roman"/>
    </w:rPr>
  </w:style>
  <w:style w:type="table" w:styleId="TableGrid">
    <w:name w:val="Table Grid"/>
    <w:basedOn w:val="TableNormal"/>
    <w:uiPriority w:val="99"/>
    <w:locked/>
    <w:rsid w:val="0076381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rsid w:val="00D63AB3"/>
    <w:rPr>
      <w:rFonts w:cs="Times New Roman"/>
    </w:rPr>
  </w:style>
  <w:style w:type="paragraph" w:customStyle="1" w:styleId="ConsPlusTitle">
    <w:name w:val="ConsPlusTitle"/>
    <w:uiPriority w:val="99"/>
    <w:rsid w:val="00D63AB3"/>
    <w:pPr>
      <w:widowControl w:val="0"/>
      <w:suppressAutoHyphens/>
      <w:autoSpaceDE w:val="0"/>
    </w:pPr>
    <w:rPr>
      <w:rFonts w:ascii="Arial" w:hAnsi="Arial" w:cs="Arial"/>
      <w:b/>
      <w:bCs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D63AB3"/>
    <w:pPr>
      <w:widowControl w:val="0"/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styleId="Header">
    <w:name w:val="header"/>
    <w:basedOn w:val="Normal"/>
    <w:link w:val="HeaderChar"/>
    <w:uiPriority w:val="99"/>
    <w:rsid w:val="00D63AB3"/>
    <w:pPr>
      <w:tabs>
        <w:tab w:val="center" w:pos="4677"/>
        <w:tab w:val="right" w:pos="9355"/>
      </w:tabs>
    </w:pPr>
    <w:rPr>
      <w:sz w:val="24"/>
      <w:szCs w:val="24"/>
      <w:lang w:eastAsia="ar-SA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63AB3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21">
    <w:name w:val="Основной текст с отступом 21"/>
    <w:basedOn w:val="Normal"/>
    <w:uiPriority w:val="99"/>
    <w:rsid w:val="00D63AB3"/>
    <w:pPr>
      <w:autoSpaceDE w:val="0"/>
      <w:ind w:firstLine="540"/>
      <w:jc w:val="both"/>
    </w:pPr>
    <w:rPr>
      <w:sz w:val="28"/>
      <w:szCs w:val="28"/>
      <w:lang w:eastAsia="ar-SA"/>
    </w:rPr>
  </w:style>
  <w:style w:type="paragraph" w:styleId="Footer">
    <w:name w:val="footer"/>
    <w:basedOn w:val="Normal"/>
    <w:link w:val="FooterChar"/>
    <w:uiPriority w:val="99"/>
    <w:rsid w:val="00D63AB3"/>
    <w:pPr>
      <w:tabs>
        <w:tab w:val="center" w:pos="4677"/>
        <w:tab w:val="right" w:pos="9355"/>
      </w:tabs>
    </w:pPr>
    <w:rPr>
      <w:sz w:val="24"/>
      <w:szCs w:val="24"/>
      <w:lang w:eastAsia="ar-SA"/>
    </w:rPr>
  </w:style>
  <w:style w:type="character" w:customStyle="1" w:styleId="FooterChar">
    <w:name w:val="Footer Char"/>
    <w:basedOn w:val="DefaultParagraphFont"/>
    <w:link w:val="Footer"/>
    <w:uiPriority w:val="99"/>
    <w:locked/>
    <w:rsid w:val="00D63AB3"/>
    <w:rPr>
      <w:rFonts w:ascii="Times New Roman" w:hAnsi="Times New Roman" w:cs="Times New Roman"/>
      <w:sz w:val="24"/>
      <w:szCs w:val="24"/>
      <w:lang w:eastAsia="ar-SA" w:bidi="ar-SA"/>
    </w:rPr>
  </w:style>
  <w:style w:type="paragraph" w:styleId="NormalWeb">
    <w:name w:val="Normal (Web)"/>
    <w:basedOn w:val="Normal"/>
    <w:uiPriority w:val="99"/>
    <w:rsid w:val="004378C4"/>
    <w:pPr>
      <w:suppressAutoHyphens/>
      <w:spacing w:before="30" w:after="30"/>
    </w:pPr>
    <w:rPr>
      <w:rFonts w:ascii="Arial" w:eastAsia="Calibri" w:hAnsi="Arial" w:cs="Arial"/>
      <w:color w:val="332E2D"/>
      <w:spacing w:val="2"/>
      <w:sz w:val="24"/>
      <w:szCs w:val="24"/>
      <w:lang w:eastAsia="zh-CN"/>
    </w:rPr>
  </w:style>
  <w:style w:type="paragraph" w:styleId="BodyText3">
    <w:name w:val="Body Text 3"/>
    <w:basedOn w:val="Normal"/>
    <w:link w:val="BodyText3Char"/>
    <w:uiPriority w:val="99"/>
    <w:semiHidden/>
    <w:rsid w:val="001F59DB"/>
    <w:pPr>
      <w:spacing w:after="120" w:line="276" w:lineRule="auto"/>
    </w:pPr>
    <w:rPr>
      <w:rFonts w:ascii="Calibri" w:hAnsi="Calibr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1F59DB"/>
    <w:rPr>
      <w:rFonts w:eastAsia="Times New Roman" w:cs="Times New Roman"/>
      <w:sz w:val="16"/>
      <w:szCs w:val="16"/>
    </w:rPr>
  </w:style>
  <w:style w:type="paragraph" w:styleId="Subtitle">
    <w:name w:val="Subtitle"/>
    <w:basedOn w:val="Normal"/>
    <w:link w:val="SubtitleChar"/>
    <w:uiPriority w:val="99"/>
    <w:qFormat/>
    <w:locked/>
    <w:rsid w:val="001F59DB"/>
    <w:pPr>
      <w:jc w:val="both"/>
    </w:pPr>
    <w:rPr>
      <w:rFonts w:eastAsia="Calibri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1F59DB"/>
    <w:rPr>
      <w:rFonts w:ascii="Times New Roman" w:hAnsi="Times New Roman" w:cs="Times New Roman"/>
      <w:sz w:val="28"/>
      <w:szCs w:val="28"/>
    </w:rPr>
  </w:style>
  <w:style w:type="paragraph" w:styleId="NoSpacing">
    <w:name w:val="No Spacing"/>
    <w:uiPriority w:val="99"/>
    <w:qFormat/>
    <w:rsid w:val="001F59DB"/>
    <w:rPr>
      <w:lang w:eastAsia="en-US"/>
    </w:rPr>
  </w:style>
  <w:style w:type="character" w:customStyle="1" w:styleId="apple-converted-space">
    <w:name w:val="apple-converted-space"/>
    <w:basedOn w:val="DefaultParagraphFont"/>
    <w:uiPriority w:val="99"/>
    <w:rsid w:val="00FC7CFD"/>
    <w:rPr>
      <w:rFonts w:cs="Times New Roman"/>
    </w:rPr>
  </w:style>
  <w:style w:type="paragraph" w:customStyle="1" w:styleId="FR1">
    <w:name w:val="FR1"/>
    <w:uiPriority w:val="99"/>
    <w:rsid w:val="00AF50B4"/>
    <w:pPr>
      <w:widowControl w:val="0"/>
      <w:snapToGrid w:val="0"/>
      <w:jc w:val="both"/>
    </w:pPr>
    <w:rPr>
      <w:rFonts w:ascii="Arial" w:eastAsia="Times New Roman" w:hAnsi="Arial"/>
      <w:sz w:val="24"/>
      <w:szCs w:val="20"/>
    </w:rPr>
  </w:style>
  <w:style w:type="character" w:customStyle="1" w:styleId="a">
    <w:name w:val="Основной текст_"/>
    <w:link w:val="1"/>
    <w:uiPriority w:val="99"/>
    <w:locked/>
    <w:rsid w:val="00AF50B4"/>
    <w:rPr>
      <w:spacing w:val="3"/>
      <w:sz w:val="21"/>
      <w:shd w:val="clear" w:color="auto" w:fill="FFFFFF"/>
    </w:rPr>
  </w:style>
  <w:style w:type="paragraph" w:customStyle="1" w:styleId="1">
    <w:name w:val="Основной текст1"/>
    <w:basedOn w:val="Normal"/>
    <w:link w:val="a"/>
    <w:uiPriority w:val="99"/>
    <w:rsid w:val="00AF50B4"/>
    <w:pPr>
      <w:shd w:val="clear" w:color="auto" w:fill="FFFFFF"/>
      <w:spacing w:line="274" w:lineRule="exact"/>
      <w:ind w:hanging="480"/>
    </w:pPr>
    <w:rPr>
      <w:rFonts w:ascii="Calibri" w:eastAsia="Calibri" w:hAnsi="Calibri"/>
      <w:spacing w:val="3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342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138</TotalTime>
  <Pages>6</Pages>
  <Words>1226</Words>
  <Characters>6991</Characters>
  <Application>Microsoft Office Outlook</Application>
  <DocSecurity>0</DocSecurity>
  <Lines>0</Lines>
  <Paragraphs>0</Paragraphs>
  <ScaleCrop>false</ScaleCrop>
  <Company>Администрация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</cp:lastModifiedBy>
  <cp:revision>73</cp:revision>
  <cp:lastPrinted>2021-11-18T11:30:00Z</cp:lastPrinted>
  <dcterms:created xsi:type="dcterms:W3CDTF">2013-02-07T11:38:00Z</dcterms:created>
  <dcterms:modified xsi:type="dcterms:W3CDTF">2021-11-18T11:32:00Z</dcterms:modified>
</cp:coreProperties>
</file>